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39" w:rsidRPr="00A42DA1" w:rsidRDefault="001F2639" w:rsidP="00A42D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A1">
        <w:rPr>
          <w:rFonts w:ascii="Times New Roman" w:hAnsi="Times New Roman" w:cs="Times New Roman"/>
          <w:b/>
          <w:sz w:val="24"/>
          <w:szCs w:val="24"/>
        </w:rPr>
        <w:t>Перечень специальностей (профессий), по которым ГБПОУ РО «</w:t>
      </w:r>
      <w:proofErr w:type="spellStart"/>
      <w:r w:rsidRPr="00A42DA1">
        <w:rPr>
          <w:rFonts w:ascii="Times New Roman" w:hAnsi="Times New Roman" w:cs="Times New Roman"/>
          <w:b/>
          <w:sz w:val="24"/>
          <w:szCs w:val="24"/>
        </w:rPr>
        <w:t>БТИТиР</w:t>
      </w:r>
      <w:proofErr w:type="spellEnd"/>
      <w:r w:rsidRPr="00A42DA1">
        <w:rPr>
          <w:rFonts w:ascii="Times New Roman" w:hAnsi="Times New Roman" w:cs="Times New Roman"/>
          <w:b/>
          <w:sz w:val="24"/>
          <w:szCs w:val="24"/>
        </w:rPr>
        <w:t>» объявляет прием в соответствии с лицензией на осуществление образовательной деятельности, требования к уровню образования, общее количество мест</w:t>
      </w:r>
      <w:r w:rsidR="00A42DA1">
        <w:rPr>
          <w:rFonts w:ascii="Times New Roman" w:hAnsi="Times New Roman" w:cs="Times New Roman"/>
          <w:b/>
          <w:sz w:val="24"/>
          <w:szCs w:val="24"/>
        </w:rPr>
        <w:t xml:space="preserve"> на 2025/2026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5"/>
        <w:gridCol w:w="1892"/>
        <w:gridCol w:w="1861"/>
        <w:gridCol w:w="1831"/>
        <w:gridCol w:w="1822"/>
      </w:tblGrid>
      <w:tr w:rsidR="001F2639" w:rsidTr="001F2639">
        <w:tc>
          <w:tcPr>
            <w:tcW w:w="2165" w:type="dxa"/>
          </w:tcPr>
          <w:p w:rsidR="001F2639" w:rsidRDefault="001F2639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(профессии)</w:t>
            </w:r>
          </w:p>
        </w:tc>
        <w:tc>
          <w:tcPr>
            <w:tcW w:w="1892" w:type="dxa"/>
          </w:tcPr>
          <w:p w:rsidR="001F2639" w:rsidRDefault="001F2639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1861" w:type="dxa"/>
          </w:tcPr>
          <w:p w:rsidR="001F2639" w:rsidRDefault="001F2639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образования</w:t>
            </w:r>
          </w:p>
        </w:tc>
        <w:tc>
          <w:tcPr>
            <w:tcW w:w="1831" w:type="dxa"/>
          </w:tcPr>
          <w:p w:rsidR="001F2639" w:rsidRDefault="001F2639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мест</w:t>
            </w:r>
          </w:p>
          <w:p w:rsidR="001F2639" w:rsidRDefault="001F2639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очной форме обучения)</w:t>
            </w:r>
          </w:p>
        </w:tc>
        <w:tc>
          <w:tcPr>
            <w:tcW w:w="1822" w:type="dxa"/>
          </w:tcPr>
          <w:p w:rsidR="001F2639" w:rsidRDefault="001F2639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1F2639" w:rsidTr="00FD7961">
        <w:tc>
          <w:tcPr>
            <w:tcW w:w="9571" w:type="dxa"/>
            <w:gridSpan w:val="5"/>
          </w:tcPr>
          <w:p w:rsidR="001F2639" w:rsidRPr="00A42DA1" w:rsidRDefault="001F2639" w:rsidP="001F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</w:t>
            </w:r>
            <w:r w:rsidR="00A42DA1" w:rsidRPr="00A42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бюджетных ассигнований </w:t>
            </w:r>
          </w:p>
        </w:tc>
      </w:tr>
      <w:tr w:rsidR="001F2639" w:rsidTr="001F2639">
        <w:tc>
          <w:tcPr>
            <w:tcW w:w="2165" w:type="dxa"/>
          </w:tcPr>
          <w:p w:rsidR="001F2639" w:rsidRDefault="001F2639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892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1861" w:type="dxa"/>
          </w:tcPr>
          <w:p w:rsidR="00A42DA1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класс)</w:t>
            </w:r>
          </w:p>
        </w:tc>
        <w:tc>
          <w:tcPr>
            <w:tcW w:w="1831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22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                      10 месяцев</w:t>
            </w:r>
          </w:p>
        </w:tc>
      </w:tr>
      <w:tr w:rsidR="001F2639" w:rsidTr="001F2639">
        <w:tc>
          <w:tcPr>
            <w:tcW w:w="2165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электронных устройств и систем</w:t>
            </w:r>
          </w:p>
        </w:tc>
        <w:tc>
          <w:tcPr>
            <w:tcW w:w="1892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11.02.17</w:t>
            </w:r>
          </w:p>
        </w:tc>
        <w:tc>
          <w:tcPr>
            <w:tcW w:w="1861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(9 класс)</w:t>
            </w:r>
          </w:p>
        </w:tc>
        <w:tc>
          <w:tcPr>
            <w:tcW w:w="1831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2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                        10 месяцев</w:t>
            </w:r>
          </w:p>
        </w:tc>
      </w:tr>
      <w:tr w:rsidR="001F2639" w:rsidTr="001F2639">
        <w:tc>
          <w:tcPr>
            <w:tcW w:w="2165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892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861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(9 класс)</w:t>
            </w:r>
          </w:p>
        </w:tc>
        <w:tc>
          <w:tcPr>
            <w:tcW w:w="1831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2" w:type="dxa"/>
          </w:tcPr>
          <w:p w:rsidR="001F2639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A42DA1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  <w:tr w:rsidR="00A42DA1" w:rsidTr="0045723F">
        <w:tc>
          <w:tcPr>
            <w:tcW w:w="9571" w:type="dxa"/>
            <w:gridSpan w:val="5"/>
          </w:tcPr>
          <w:p w:rsidR="00A42DA1" w:rsidRPr="00A42DA1" w:rsidRDefault="00A42DA1" w:rsidP="001F2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2DA1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договорам</w:t>
            </w:r>
            <w:proofErr w:type="gramEnd"/>
            <w:r w:rsidRPr="00A42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оказании платных образовательных услуг</w:t>
            </w:r>
          </w:p>
        </w:tc>
      </w:tr>
      <w:tr w:rsidR="00A42DA1" w:rsidTr="001F2639">
        <w:tc>
          <w:tcPr>
            <w:tcW w:w="2165" w:type="dxa"/>
          </w:tcPr>
          <w:p w:rsidR="00A42DA1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                             (по отраслям)</w:t>
            </w:r>
          </w:p>
        </w:tc>
        <w:tc>
          <w:tcPr>
            <w:tcW w:w="1892" w:type="dxa"/>
          </w:tcPr>
          <w:p w:rsidR="00A42DA1" w:rsidRDefault="00A42DA1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861" w:type="dxa"/>
          </w:tcPr>
          <w:p w:rsidR="00A42DA1" w:rsidRDefault="003557C3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  (9 класс)</w:t>
            </w:r>
          </w:p>
        </w:tc>
        <w:tc>
          <w:tcPr>
            <w:tcW w:w="1831" w:type="dxa"/>
          </w:tcPr>
          <w:p w:rsidR="00A42DA1" w:rsidRDefault="003557C3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2" w:type="dxa"/>
          </w:tcPr>
          <w:p w:rsidR="00A42DA1" w:rsidRDefault="003557C3" w:rsidP="001F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                      10 месяцев</w:t>
            </w:r>
          </w:p>
        </w:tc>
      </w:tr>
    </w:tbl>
    <w:p w:rsidR="001F2639" w:rsidRPr="001F2639" w:rsidRDefault="001F2639" w:rsidP="001F26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2639" w:rsidRPr="001F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53"/>
    <w:rsid w:val="001B0EE4"/>
    <w:rsid w:val="001F2639"/>
    <w:rsid w:val="003557C3"/>
    <w:rsid w:val="00695253"/>
    <w:rsid w:val="00A4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2025-02-18T09:10:00Z</dcterms:created>
  <dcterms:modified xsi:type="dcterms:W3CDTF">2025-02-18T09:36:00Z</dcterms:modified>
</cp:coreProperties>
</file>