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98" w:rsidRPr="00217C98" w:rsidRDefault="0045566B" w:rsidP="004556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17C98" w:rsidRPr="00217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217C98" w:rsidRPr="00217C98" w:rsidRDefault="00217C98" w:rsidP="00217C98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общего и профессионального образования  Ростовской области</w:t>
      </w: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2"/>
        <w:gridCol w:w="8688"/>
      </w:tblGrid>
      <w:tr w:rsidR="00217C98" w:rsidRPr="00217C98" w:rsidTr="00885CAD">
        <w:tc>
          <w:tcPr>
            <w:tcW w:w="441" w:type="pct"/>
          </w:tcPr>
          <w:p w:rsidR="00217C98" w:rsidRPr="00217C98" w:rsidRDefault="00217C98" w:rsidP="00217C9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67166" r:id="rId9"/>
              </w:object>
            </w:r>
          </w:p>
        </w:tc>
        <w:tc>
          <w:tcPr>
            <w:tcW w:w="4559" w:type="pct"/>
            <w:vAlign w:val="center"/>
          </w:tcPr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Ростовской области</w:t>
            </w:r>
          </w:p>
          <w:p w:rsidR="00217C98" w:rsidRPr="00217C98" w:rsidRDefault="00E143F1" w:rsidP="00217C9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217C98" w:rsidRPr="00217C98"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b/>
                <w:spacing w:val="30"/>
                <w:sz w:val="28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217C98">
              <w:rPr>
                <w:rFonts w:ascii="Times New Roman" w:eastAsia="Calibri" w:hAnsi="Times New Roman" w:cs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17C98" w:rsidRPr="00217C98" w:rsidRDefault="00D86FB7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6A2989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РАБОЧАЯ ПРОГРАММА </w:t>
      </w:r>
    </w:p>
    <w:p w:rsidR="00217C98" w:rsidRPr="00217C98" w:rsidRDefault="00697B13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B13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учебной дисциплины</w:t>
      </w:r>
    </w:p>
    <w:p w:rsid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B13" w:rsidRPr="00217C98" w:rsidRDefault="00697B13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6A2989" w:rsidRDefault="006A2989" w:rsidP="00217C98">
      <w:pP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          </w:t>
      </w:r>
      <w:r w:rsidR="00217C98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45566B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ОГСЭ. </w:t>
      </w:r>
      <w:r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4 </w:t>
      </w:r>
      <w:r w:rsidR="0045566B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217C98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Русский язык и культура речи</w:t>
      </w:r>
    </w:p>
    <w:p w:rsid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B13" w:rsidRPr="00217C98" w:rsidRDefault="00697B13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697B13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17C98" w:rsidRPr="00697B13" w:rsidRDefault="00217C98" w:rsidP="00217C98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97B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специальность СПО </w:t>
      </w:r>
      <w:r w:rsidRPr="00697B1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09.02.05 </w:t>
      </w:r>
    </w:p>
    <w:p w:rsidR="00217C98" w:rsidRPr="00697B13" w:rsidRDefault="00217C98" w:rsidP="00217C98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  <w:lang w:eastAsia="ru-RU"/>
        </w:rPr>
      </w:pPr>
      <w:r w:rsidRPr="00697B1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Pr="00697B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Прикладная информатика (по отраслям)</w:t>
      </w:r>
      <w:r w:rsidRPr="00697B1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217C98" w:rsidRPr="00697B13" w:rsidRDefault="00D86FB7" w:rsidP="00D86FB7">
      <w:pPr>
        <w:tabs>
          <w:tab w:val="left" w:pos="111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(базовый уровень)</w:t>
      </w: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B13" w:rsidRDefault="00697B13" w:rsidP="00217C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C98" w:rsidRPr="00697B13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Батайск</w:t>
      </w:r>
    </w:p>
    <w:p w:rsidR="00F323B2" w:rsidRPr="00036DE6" w:rsidRDefault="001741EC" w:rsidP="00036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20</w:t>
      </w:r>
      <w:r w:rsidR="00F323B2" w:rsidRPr="00F323B2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tbl>
      <w:tblPr>
        <w:tblStyle w:val="3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0"/>
      </w:tblGrid>
      <w:tr w:rsidR="000A74DD" w:rsidTr="000A74DD">
        <w:tc>
          <w:tcPr>
            <w:tcW w:w="2327" w:type="pct"/>
          </w:tcPr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СОГЛАСОВАНО</w:t>
            </w:r>
          </w:p>
          <w:p w:rsidR="000A74DD" w:rsidRDefault="000A74DD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ЦМК общеобразовательных дисциплин</w:t>
            </w:r>
          </w:p>
          <w:p w:rsidR="000A74DD" w:rsidRDefault="000A74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</w:t>
            </w:r>
            <w:r w:rsidR="001741EC">
              <w:rPr>
                <w:rFonts w:ascii="Times New Roman" w:hAnsi="Times New Roman" w:cs="Times New Roman"/>
              </w:rPr>
              <w:t xml:space="preserve">токол № _1_ от _31 августа__2020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0A74DD" w:rsidRDefault="000A74DD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Председатель ЦМК</w:t>
            </w:r>
          </w:p>
          <w:p w:rsidR="000A74DD" w:rsidRDefault="000A74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  Орехова А.А..</w:t>
            </w:r>
          </w:p>
          <w:p w:rsidR="000A74DD" w:rsidRDefault="000A74DD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  <w:p w:rsidR="00142425" w:rsidRDefault="00142425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  <w:p w:rsidR="00142425" w:rsidRDefault="00142425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A74DD" w:rsidRDefault="000A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УМР</w:t>
            </w:r>
          </w:p>
          <w:p w:rsidR="000A74DD" w:rsidRDefault="000A74DD">
            <w:pPr>
              <w:jc w:val="center"/>
              <w:rPr>
                <w:rFonts w:ascii="Times New Roman" w:hAnsi="Times New Roman" w:cs="Times New Roman"/>
              </w:rPr>
            </w:pPr>
          </w:p>
          <w:p w:rsidR="000A74DD" w:rsidRDefault="000A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 Л.В. Рябых</w:t>
            </w:r>
          </w:p>
          <w:p w:rsidR="000A74DD" w:rsidRDefault="000A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1741EC">
              <w:rPr>
                <w:rFonts w:ascii="Times New Roman" w:hAnsi="Times New Roman" w:cs="Times New Roman"/>
              </w:rPr>
              <w:t>_____» ____________________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г. М.П.</w:t>
            </w:r>
          </w:p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323B2" w:rsidRPr="00F323B2" w:rsidRDefault="00F323B2" w:rsidP="00F323B2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323B2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 xml:space="preserve">Рабочая программа учебной дисциплины 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Русский язык и культура речи</w:t>
      </w:r>
    </w:p>
    <w:p w:rsidR="00226235" w:rsidRPr="00226235" w:rsidRDefault="00F323B2" w:rsidP="0022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>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</w:t>
      </w:r>
      <w:r w:rsidR="00226235">
        <w:rPr>
          <w:rFonts w:ascii="Times New Roman" w:eastAsia="MS Mincho" w:hAnsi="Times New Roman" w:cs="Times New Roman"/>
          <w:sz w:val="28"/>
          <w:szCs w:val="28"/>
          <w:lang w:eastAsia="x-none"/>
        </w:rPr>
        <w:t xml:space="preserve"> 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09.02.05. Прикладная информатика</w:t>
      </w:r>
      <w:r w:rsidR="00226235" w:rsidRPr="00226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отраслям),</w:t>
      </w:r>
    </w:p>
    <w:p w:rsidR="00226235" w:rsidRPr="00142425" w:rsidRDefault="00226235" w:rsidP="00226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25">
        <w:rPr>
          <w:rFonts w:ascii="Times New Roman" w:eastAsia="MS Mincho" w:hAnsi="Times New Roman" w:cs="Times New Roman"/>
          <w:sz w:val="28"/>
          <w:szCs w:val="28"/>
        </w:rPr>
        <w:t>утвержденного приказом Министерства образования и науки РФ от  08.09.2014 г. №629.</w:t>
      </w: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8400"/>
      </w:tblGrid>
      <w:tr w:rsidR="00F323B2" w:rsidRPr="00F323B2" w:rsidTr="00F323B2">
        <w:tc>
          <w:tcPr>
            <w:tcW w:w="8400" w:type="dxa"/>
            <w:hideMark/>
          </w:tcPr>
          <w:p w:rsidR="00F323B2" w:rsidRPr="00F323B2" w:rsidRDefault="00F323B2" w:rsidP="00F323B2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P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F21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Организация-разработчик</w:t>
      </w:r>
      <w:r w:rsidRPr="001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F2112" w:rsidRDefault="001F2112" w:rsidP="001F21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12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РО Батайский техникум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радиоэлектроники «Донинтех»</w:t>
      </w:r>
    </w:p>
    <w:p w:rsidR="00142425" w:rsidRDefault="00142425" w:rsidP="001F21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112" w:rsidRPr="001F2112" w:rsidRDefault="001F2112" w:rsidP="001F21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Разработчик программы</w:t>
      </w:r>
      <w:r w:rsidRPr="001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2"/>
        <w:gridCol w:w="7448"/>
      </w:tblGrid>
      <w:tr w:rsidR="001F2112" w:rsidRPr="001F2112" w:rsidTr="00885CAD">
        <w:trPr>
          <w:trHeight w:val="425"/>
        </w:trPr>
        <w:tc>
          <w:tcPr>
            <w:tcW w:w="2314" w:type="dxa"/>
          </w:tcPr>
          <w:p w:rsidR="001F2112" w:rsidRPr="001F2112" w:rsidRDefault="001F2112" w:rsidP="001F21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211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Орехова А.А.</w:t>
            </w:r>
          </w:p>
        </w:tc>
        <w:tc>
          <w:tcPr>
            <w:tcW w:w="8583" w:type="dxa"/>
          </w:tcPr>
          <w:p w:rsidR="001F2112" w:rsidRPr="001F2112" w:rsidRDefault="001F2112" w:rsidP="001F211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ГБПОУ РО БТИТиР высшей квалификационной категории </w:t>
            </w:r>
          </w:p>
        </w:tc>
      </w:tr>
    </w:tbl>
    <w:p w:rsidR="001F2112" w:rsidRDefault="001F2112" w:rsidP="001F21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42425" w:rsidRPr="001F2112" w:rsidRDefault="00142425" w:rsidP="001F21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Pr="001F2112" w:rsidRDefault="001F2112" w:rsidP="001F21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F21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Рецензенты: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2468"/>
        <w:gridCol w:w="3859"/>
      </w:tblGrid>
      <w:tr w:rsidR="001F2112" w:rsidRPr="001F2112" w:rsidTr="00885CAD">
        <w:trPr>
          <w:trHeight w:val="976"/>
        </w:trPr>
        <w:tc>
          <w:tcPr>
            <w:tcW w:w="3662" w:type="dxa"/>
            <w:vAlign w:val="center"/>
          </w:tcPr>
          <w:p w:rsidR="001F2112" w:rsidRPr="001F2112" w:rsidRDefault="001F2112" w:rsidP="001F2112">
            <w:pPr>
              <w:numPr>
                <w:ilvl w:val="0"/>
                <w:numId w:val="7"/>
              </w:numPr>
              <w:ind w:left="426"/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Котельникова О.Н</w:t>
            </w:r>
            <w:r w:rsidRPr="001F2112">
              <w:rPr>
                <w:rFonts w:ascii="Times New Roman" w:eastAsia="Calibri" w:hAnsi="Times New Roman" w:cs="Times New Roman"/>
                <w:szCs w:val="28"/>
              </w:rPr>
              <w:t xml:space="preserve">    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1F2112" w:rsidRPr="001F2112" w:rsidRDefault="001F2112" w:rsidP="001F2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«БТИТиР»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внутренний рецензент</w:t>
            </w:r>
          </w:p>
        </w:tc>
      </w:tr>
      <w:tr w:rsidR="001F2112" w:rsidRPr="001F2112" w:rsidTr="00885CAD">
        <w:trPr>
          <w:trHeight w:val="976"/>
        </w:trPr>
        <w:tc>
          <w:tcPr>
            <w:tcW w:w="3662" w:type="dxa"/>
            <w:vAlign w:val="center"/>
          </w:tcPr>
          <w:p w:rsidR="001F2112" w:rsidRPr="001F2112" w:rsidRDefault="001F2112" w:rsidP="001F2112">
            <w:pPr>
              <w:numPr>
                <w:ilvl w:val="0"/>
                <w:numId w:val="6"/>
              </w:numPr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Рябущенко  Е, М.</w:t>
            </w:r>
          </w:p>
          <w:p w:rsidR="001F2112" w:rsidRPr="001F2112" w:rsidRDefault="001F2112" w:rsidP="001F2112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1F2112" w:rsidRPr="001F2112" w:rsidRDefault="001F2112" w:rsidP="001F2112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1F2112" w:rsidRPr="001F2112" w:rsidRDefault="001F2112" w:rsidP="001F2112">
            <w:pPr>
              <w:tabs>
                <w:tab w:val="left" w:pos="3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внешний рецензент</w:t>
            </w:r>
          </w:p>
        </w:tc>
      </w:tr>
    </w:tbl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BF0D0A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BF0D0A" w:rsidRDefault="00BF0D0A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2112" w:rsidRDefault="00BF0D0A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</w:p>
    <w:p w:rsidR="001F2112" w:rsidRDefault="001F211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Рецензия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рабочую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программу учебной  дисциплины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8C4A09" w:rsidRPr="008C4A09" w:rsidRDefault="008C4A09" w:rsidP="008C4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ОГСЭ. </w:t>
      </w:r>
      <w:r w:rsidR="006A298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B3A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и культура речи, 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разработанную преподавателем русского языка и литературы 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А.А. Ореховой  для реализации  в ГБПОУ РО «БТИТиР»  при получении 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среднего профессионального образования 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специальности 09.02.05</w:t>
      </w:r>
      <w:r w:rsidR="004B3A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Прикладная информатика (по отраслям)</w:t>
      </w:r>
    </w:p>
    <w:p w:rsidR="006A298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8C4A09" w:rsidRPr="008C4A09" w:rsidRDefault="008C4A09" w:rsidP="006A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Изучение и анализ рабочей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по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дисциплине ОГСЭ. 5 Русский язык и культура речи, разработанной преподавателем Ореховой А.А., показывает, что: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рабочая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рограмма по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дисциплине ОГСЭ. 5</w:t>
      </w:r>
      <w:r w:rsidR="004B3A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и культура речи  разработана на основе требований ФГОС СОО, предъявляемых к структуре, содержанию, результатам освоения учебной дисциплины  Русский язык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культура речи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пределах освоения  ОПОП   СПО на базе основного общего образования;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распределение учебных часов соответствует учебному плану данной специальности и с учетом значимости укрупненных дидактических единиц по отношению к конечным  знаниям и умениям студентов;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просматриваются формы контроля  знаний, умений и формирования общих компетенций;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программе учтена реализация межпредметных связей, способствующие повышению достижений студентов  в области не только  учебной дисциплины, но и личностного развития в целом.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преподавателем определены виды и формы  самостоятельной работы студентов, направленных на  развитие лингвистических компетенций;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программа позволяет  не только формировать у студента  правильную письменную и устную речь, но и приобщать их к процессу самообразования в области лингвистической культуры. 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программа способствует формированию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общих компетенций, определенных ФГОС СПО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так и профессиональных компетенций. 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ОГСЭ 5 Русский язык и культура речи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может быть использована для получения   профессионального образования специалистов среднего звена на базе основного общего образования.</w:t>
      </w:r>
    </w:p>
    <w:p w:rsidR="008C4A09" w:rsidRPr="008C4A09" w:rsidRDefault="008C4A09" w:rsidP="008C4A09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A09" w:rsidRPr="008C4A09" w:rsidRDefault="008C4A09" w:rsidP="008C4A09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2705"/>
        <w:gridCol w:w="3874"/>
      </w:tblGrid>
      <w:tr w:rsidR="008C4A09" w:rsidRPr="008C4A09" w:rsidTr="00885CAD">
        <w:tc>
          <w:tcPr>
            <w:tcW w:w="3156" w:type="dxa"/>
          </w:tcPr>
          <w:p w:rsidR="008C4A09" w:rsidRPr="008C4A09" w:rsidRDefault="008C4A09" w:rsidP="008C4A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Рецензент: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Котельникова О.Н.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ФИО</w:t>
            </w:r>
          </w:p>
        </w:tc>
        <w:tc>
          <w:tcPr>
            <w:tcW w:w="2764" w:type="dxa"/>
          </w:tcPr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4218" w:type="dxa"/>
          </w:tcPr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Cs w:val="28"/>
                <w:u w:val="single"/>
              </w:rPr>
              <w:t xml:space="preserve">ГБПОУ  РО «БТИТиР»,  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Cs w:val="28"/>
                <w:u w:val="single"/>
              </w:rPr>
              <w:t xml:space="preserve">преподаватель 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Cs w:val="28"/>
                <w:u w:val="single"/>
              </w:rPr>
              <w:t xml:space="preserve">русского языка и литературы </w:t>
            </w:r>
          </w:p>
        </w:tc>
      </w:tr>
    </w:tbl>
    <w:p w:rsidR="00555B9D" w:rsidRPr="00555B9D" w:rsidRDefault="008C4A09" w:rsidP="001424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="00555B9D"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Рецензия</w:t>
      </w:r>
    </w:p>
    <w:p w:rsidR="00555B9D" w:rsidRPr="00555B9D" w:rsidRDefault="00555B9D" w:rsidP="00555B9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рабочую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по  дисциплине  ОГСЭ.0</w:t>
      </w:r>
      <w:r w:rsidR="006A298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реализуемую в ГБПОУ РО «БТИТиР»  при получении среднего профессионального образования по специальности  09.02.05. Прикладная информатика (по отраслям)</w:t>
      </w: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9D" w:rsidRPr="00555B9D" w:rsidRDefault="00555B9D" w:rsidP="00555B9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Изучение и анализ рабочей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по 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дисциплине </w:t>
      </w:r>
      <w:r w:rsidR="00142425">
        <w:rPr>
          <w:rFonts w:ascii="Times New Roman" w:eastAsia="Times New Roman" w:hAnsi="Times New Roman" w:cs="Times New Roman"/>
          <w:sz w:val="26"/>
          <w:szCs w:val="26"/>
          <w:lang w:eastAsia="ru-RU"/>
        </w:rPr>
        <w:t>ОГСЭ.04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разработанной преподавателем Ореховой А.А., показывает, что:</w:t>
      </w:r>
    </w:p>
    <w:p w:rsidR="00555B9D" w:rsidRPr="00555B9D" w:rsidRDefault="00555B9D" w:rsidP="00555B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по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ОГСЭ.05.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на основе требований ФГОС среднего общего образования, предъявляемых к структуре, содержанию, результатам освоения учебной дисциплины   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освоения  ОПОП СПО на базе основного общего образования;</w:t>
      </w:r>
    </w:p>
    <w:p w:rsidR="00555B9D" w:rsidRPr="00555B9D" w:rsidRDefault="00555B9D" w:rsidP="00555B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555B9D" w:rsidRPr="00555B9D" w:rsidRDefault="00555B9D" w:rsidP="00555B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555B9D" w:rsidRPr="00555B9D" w:rsidRDefault="00555B9D" w:rsidP="0055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555B9D" w:rsidRPr="00555B9D" w:rsidRDefault="00555B9D" w:rsidP="0055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грамма учебной дисциплины ОГСЭ.0</w:t>
      </w:r>
      <w:r w:rsidR="006A298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  <w:r w:rsidRPr="00555B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555B9D" w:rsidRPr="00555B9D" w:rsidTr="00885CAD">
        <w:tc>
          <w:tcPr>
            <w:tcW w:w="2802" w:type="dxa"/>
          </w:tcPr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Рецензент:</w:t>
            </w: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24"/>
                <w:szCs w:val="28"/>
              </w:rPr>
              <w:t>Рябущенко Е.М.</w:t>
            </w: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18"/>
                <w:szCs w:val="28"/>
              </w:rPr>
              <w:t>ФИО</w:t>
            </w:r>
          </w:p>
        </w:tc>
        <w:tc>
          <w:tcPr>
            <w:tcW w:w="2693" w:type="dxa"/>
          </w:tcPr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4075" w:type="dxa"/>
          </w:tcPr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:rsidR="00555B9D" w:rsidRPr="00555B9D" w:rsidRDefault="00555B9D" w:rsidP="00555B9D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555B9D" w:rsidRPr="00555B9D" w:rsidRDefault="00555B9D" w:rsidP="00555B9D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555B9D" w:rsidRPr="00555B9D" w:rsidRDefault="00555B9D" w:rsidP="00555B9D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B9D" w:rsidRPr="00555B9D" w:rsidRDefault="00555B9D" w:rsidP="00555B9D">
      <w:pPr>
        <w:tabs>
          <w:tab w:val="left" w:pos="730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9D">
        <w:rPr>
          <w:rFonts w:ascii="Times New Roman" w:eastAsia="Times New Roman" w:hAnsi="Times New Roman" w:cs="Times New Roman"/>
        </w:rPr>
        <w:t xml:space="preserve">               М.П.                 </w:t>
      </w:r>
      <w:r w:rsidRPr="00555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«_____»  ______________2019 год</w:t>
      </w:r>
    </w:p>
    <w:p w:rsidR="000470E9" w:rsidRDefault="000470E9" w:rsidP="0066023C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0470E9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>СОДЕРЖАНИЕ</w:t>
      </w:r>
    </w:p>
    <w:p w:rsidR="0066023C" w:rsidRPr="000470E9" w:rsidRDefault="0066023C" w:rsidP="000470E9">
      <w:pPr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Разделы  программы</w:t>
            </w: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Стр. 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1. Паспорт рабочей программы дисциплины</w:t>
            </w: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6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2. Структура и содержание дисциплины</w:t>
            </w: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7089B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9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3. Условия реализации рабочей программы дисциплины</w:t>
            </w: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66023C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17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4. Контроль и оценка результатов освоения  дисциплины</w:t>
            </w: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66023C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19</w:t>
            </w:r>
          </w:p>
        </w:tc>
      </w:tr>
      <w:tr w:rsidR="0066023C" w:rsidRPr="0066023C" w:rsidTr="00885CAD">
        <w:tc>
          <w:tcPr>
            <w:tcW w:w="7337" w:type="dxa"/>
          </w:tcPr>
          <w:p w:rsidR="0066023C" w:rsidRPr="0066023C" w:rsidRDefault="0066023C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66023C" w:rsidRPr="0066023C" w:rsidRDefault="0066023C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</w:tc>
      </w:tr>
    </w:tbl>
    <w:p w:rsidR="000470E9" w:rsidRPr="000470E9" w:rsidRDefault="000470E9" w:rsidP="000470E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470E9" w:rsidRPr="000470E9" w:rsidRDefault="000470E9" w:rsidP="000470E9">
      <w:pPr>
        <w:ind w:firstLine="150"/>
        <w:rPr>
          <w:rFonts w:ascii="Times New Roman" w:eastAsia="Times New Roman" w:hAnsi="Times New Roman" w:cs="Times New Roman"/>
          <w:b/>
          <w:lang w:eastAsia="ru-RU"/>
        </w:rPr>
      </w:pPr>
    </w:p>
    <w:p w:rsidR="000470E9" w:rsidRPr="000470E9" w:rsidRDefault="000470E9" w:rsidP="000470E9">
      <w:pPr>
        <w:rPr>
          <w:rFonts w:ascii="Calibri" w:eastAsia="Times New Roman" w:hAnsi="Calibri" w:cs="Times New Roman"/>
          <w:lang w:eastAsia="ru-RU"/>
        </w:rPr>
      </w:pPr>
    </w:p>
    <w:p w:rsidR="000470E9" w:rsidRPr="000470E9" w:rsidRDefault="000470E9" w:rsidP="000470E9">
      <w:pPr>
        <w:rPr>
          <w:rFonts w:ascii="Calibri" w:eastAsia="Times New Roman" w:hAnsi="Calibri" w:cs="Times New Roman"/>
          <w:lang w:eastAsia="ru-RU"/>
        </w:rPr>
      </w:pPr>
    </w:p>
    <w:p w:rsidR="000470E9" w:rsidRPr="000470E9" w:rsidRDefault="000470E9" w:rsidP="000470E9">
      <w:pPr>
        <w:rPr>
          <w:rFonts w:ascii="Calibri" w:eastAsia="Times New Roman" w:hAnsi="Calibri" w:cs="Times New Roman"/>
          <w:lang w:eastAsia="ru-RU"/>
        </w:rPr>
      </w:pPr>
    </w:p>
    <w:p w:rsidR="00F323B2" w:rsidRPr="00F323B2" w:rsidRDefault="00F323B2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F323B2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C76" w:rsidRPr="006A2989" w:rsidRDefault="00F16C76" w:rsidP="00F16C7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A29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</w:t>
      </w:r>
      <w:r w:rsidR="006A2989" w:rsidRPr="006A29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  <w:r w:rsidRPr="006A29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Паспорт рабочей программы дисциплины</w:t>
      </w:r>
    </w:p>
    <w:p w:rsidR="00F16C76" w:rsidRPr="00142425" w:rsidRDefault="00F16C76" w:rsidP="00F16C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F323B2" w:rsidRPr="00F323B2" w:rsidRDefault="00F16C76" w:rsidP="006A2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Область применения программы</w:t>
      </w:r>
    </w:p>
    <w:p w:rsidR="00226235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Рабочая программа учебной дисциплины Русский язык и культура речи является частью программы подготовки специалистов среднего звена</w:t>
      </w:r>
      <w:r w:rsidR="0014242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09.02.05. Прикла</w:t>
      </w:r>
      <w:r w:rsid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дная информатика (по отраслям)</w:t>
      </w:r>
    </w:p>
    <w:p w:rsidR="006A2989" w:rsidRPr="00142425" w:rsidRDefault="006A2989" w:rsidP="00F323B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10"/>
          <w:szCs w:val="28"/>
          <w:lang w:bidi="en-US"/>
        </w:rPr>
      </w:pP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F323B2"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  <w:t xml:space="preserve">1.2. Место учебной дисциплины в структуре основной профессиональной образовательной программы:  </w:t>
      </w: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учебная  дисциплина Русский язык и культура речи вводится в соответствии с ППССЗ в качестве вариативной части цикла ОГСЭ – общие гуманитарные  и социально-экономические дисциплины под индексом ОГСЭ.0</w:t>
      </w:r>
      <w:r w:rsidR="0014242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5</w:t>
      </w: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bidi="en-US"/>
        </w:rPr>
      </w:pP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Изучение данной дисциплины поможет студенту овладеть совокупностью признаков речи, которые сделают речь будущих специалистов коммуникативно-содержательной. Что поможет им стать успешными специалистами.</w:t>
      </w:r>
    </w:p>
    <w:p w:rsidR="00F323B2" w:rsidRPr="00142425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– требования к результатам освоения дисциплины:</w:t>
      </w:r>
    </w:p>
    <w:p w:rsidR="00F323B2" w:rsidRPr="00F323B2" w:rsidRDefault="00F323B2" w:rsidP="00F3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«Русский язык и культура речи»  направлено на достижение следующих целей: </w:t>
      </w:r>
    </w:p>
    <w:p w:rsidR="00F323B2" w:rsidRPr="00F323B2" w:rsidRDefault="00F323B2" w:rsidP="00142425">
      <w:pPr>
        <w:numPr>
          <w:ilvl w:val="0"/>
          <w:numId w:val="4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F323B2" w:rsidRPr="00F323B2" w:rsidRDefault="00F323B2" w:rsidP="00142425">
      <w:pPr>
        <w:numPr>
          <w:ilvl w:val="0"/>
          <w:numId w:val="4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культуроведческой);  </w:t>
      </w:r>
    </w:p>
    <w:p w:rsidR="00F323B2" w:rsidRPr="00F323B2" w:rsidRDefault="00F323B2" w:rsidP="00142425">
      <w:pPr>
        <w:numPr>
          <w:ilvl w:val="0"/>
          <w:numId w:val="4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</w:t>
      </w: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должен: </w:t>
      </w: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Знать: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культуры речи;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совершенствования навыков грамотного письма и </w:t>
      </w:r>
      <w:r w:rsidRPr="00F323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говорения;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речевой организации стилей, закономерностями функционирования языковых средств в речи;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стилистической обусловленности использования языковых средств;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применения, функции и жанровое разнообразие каждого из функциональных стилей;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ораторского искусства, правила подготовки и произнесения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публичной речи.</w:t>
      </w: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Уметь: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ориентироваться в различных речевых ситуациях, учитывать, кто, кому, что, с какой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целью, где и когда говорит (пишет);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адекватно реализовывать свои коммуникативные намерения;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вести деловую беседу, обмениваться информацией, давать оценку, выступать на собраниях с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отчетами, докладами, критическими замечаниями и предложениями;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конспекты и рефераты, составлять аннотации, тексты заявлений, объяснительных и докладных </w:t>
      </w:r>
      <w:r w:rsidRPr="00F323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записок, постановлений, решений собраний, инструкций; редактировать написанное</w:t>
      </w: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323B2" w:rsidRPr="00F323B2" w:rsidRDefault="00F323B2" w:rsidP="006A2989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определять тему, цель, структуру речи, формулировать тезис и подбирать аргументы, словесно оформлять публичное выступление.</w:t>
      </w:r>
    </w:p>
    <w:p w:rsidR="00F323B2" w:rsidRPr="00F323B2" w:rsidRDefault="00F323B2" w:rsidP="006A29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Владеть:</w:t>
      </w:r>
    </w:p>
    <w:p w:rsidR="00F323B2" w:rsidRPr="00F323B2" w:rsidRDefault="00F323B2" w:rsidP="00F323B2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культурой речевого общения в жизненно актуальных сферах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прежде всего – в ситуациях, связанных с будущей профессией;</w:t>
      </w:r>
    </w:p>
    <w:p w:rsidR="00F323B2" w:rsidRPr="00F323B2" w:rsidRDefault="00F323B2" w:rsidP="00F323B2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русского литературного языка с целью повышения правильности речи, её </w:t>
      </w: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выразительности и максимального воздействия на собеседника (слушателя).</w:t>
      </w:r>
    </w:p>
    <w:p w:rsidR="00F323B2" w:rsidRPr="00F323B2" w:rsidRDefault="00F323B2" w:rsidP="00F323B2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речевого этикета;</w:t>
      </w:r>
    </w:p>
    <w:p w:rsidR="00F323B2" w:rsidRPr="00F323B2" w:rsidRDefault="00F323B2" w:rsidP="00F323B2">
      <w:pPr>
        <w:keepNext/>
        <w:keepLines/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 делового письма;</w:t>
      </w:r>
    </w:p>
    <w:p w:rsidR="00F323B2" w:rsidRPr="00F323B2" w:rsidRDefault="00F323B2" w:rsidP="00F323B2">
      <w:pPr>
        <w:keepNext/>
        <w:keepLines/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публичного выступления.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Русский язык и культура речи способствует формированию у обучающихся следующих общих компетенций – 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ОК1-ОК9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профессиональных компетенций -</w:t>
      </w:r>
      <w:r w:rsidRPr="00F323B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A2989">
        <w:rPr>
          <w:rFonts w:ascii="Times New Roman" w:eastAsia="Calibri" w:hAnsi="Times New Roman" w:cs="Times New Roman"/>
          <w:b/>
          <w:sz w:val="28"/>
          <w:szCs w:val="32"/>
        </w:rPr>
        <w:t>ПК 1.1</w:t>
      </w:r>
      <w:r w:rsidR="0007089B">
        <w:rPr>
          <w:rFonts w:ascii="Times New Roman" w:eastAsia="Calibri" w:hAnsi="Times New Roman" w:cs="Times New Roman"/>
          <w:b/>
          <w:sz w:val="28"/>
          <w:szCs w:val="32"/>
        </w:rPr>
        <w:t>- ПК 4.5.</w:t>
      </w:r>
    </w:p>
    <w:p w:rsidR="00F323B2" w:rsidRPr="00F323B2" w:rsidRDefault="00F323B2" w:rsidP="006A2989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ОК1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понимать сущность и социальную значимость своей будущей профессии, проявлять к ней устойчивый интерес</w:t>
      </w:r>
    </w:p>
    <w:p w:rsidR="00F323B2" w:rsidRPr="00F323B2" w:rsidRDefault="00F323B2" w:rsidP="006A2989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2.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организовывать собственную деятельность, выбирать типовые методы решения профессиональных задач, оценивать их эффективность и качество</w:t>
      </w:r>
    </w:p>
    <w:p w:rsidR="00F323B2" w:rsidRPr="00F323B2" w:rsidRDefault="00F323B2" w:rsidP="006A2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3.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F323B2" w:rsidRPr="00F323B2" w:rsidRDefault="00F323B2" w:rsidP="006A2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4.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логически верно, аргументировано и ясно строить устную и письменную речь; </w:t>
      </w:r>
    </w:p>
    <w:p w:rsidR="00F323B2" w:rsidRPr="00F323B2" w:rsidRDefault="00F323B2" w:rsidP="006A2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5.</w:t>
      </w:r>
      <w:r w:rsidRPr="00F323B2">
        <w:rPr>
          <w:rFonts w:ascii="Calibri" w:eastAsia="Calibri" w:hAnsi="Calibri" w:cs="Times New Roman"/>
        </w:rPr>
        <w:t xml:space="preserve"> </w:t>
      </w:r>
      <w:r w:rsidRPr="00F323B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Использовать информационно-коммуникационные технологии в профессиональной деятельности</w:t>
      </w:r>
    </w:p>
    <w:p w:rsidR="00F323B2" w:rsidRPr="00F323B2" w:rsidRDefault="00F323B2" w:rsidP="006A2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6.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</w:r>
    </w:p>
    <w:p w:rsidR="00F323B2" w:rsidRPr="00F323B2" w:rsidRDefault="00F323B2" w:rsidP="006A2989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ОК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7</w:t>
      </w:r>
      <w:r w:rsidRPr="00F323B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рать на себя ответственность за работу членов команды (подчиненных), результат выполнения заданий</w:t>
      </w:r>
    </w:p>
    <w:p w:rsidR="00F323B2" w:rsidRPr="00F323B2" w:rsidRDefault="00F323B2" w:rsidP="006A2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ОК8.</w:t>
      </w:r>
      <w:r w:rsidRPr="00F323B2">
        <w:rPr>
          <w:rFonts w:ascii="Calibri" w:eastAsia="Calibri" w:hAnsi="Calibri" w:cs="Times New Roman"/>
        </w:rPr>
        <w:t xml:space="preserve"> </w:t>
      </w:r>
      <w:r w:rsidRPr="00F323B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самостоятельно определять задачи профессионального и личностного развития, заниматься самообразованием</w:t>
      </w:r>
    </w:p>
    <w:p w:rsidR="00F323B2" w:rsidRPr="00F323B2" w:rsidRDefault="00F323B2" w:rsidP="006A29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ОК9.</w:t>
      </w:r>
      <w:r w:rsidRPr="00F323B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ориентироваться в условиях частой смены технологий в профессиональной деятельности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1.1. Обрабатывать статический информационный контент.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1.2. Обрабатывать динамический информационный контент.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1.3. Осуществлять подготовку оборудования к работе.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1.4. Настраивать и работать с отраслевым оборудованием обработки информационного контента.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1.5. Контролировать работу компьютерных, периферийных устройств и телекоммуникационных систем, обеспечивать их правильную эксплуатацию.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5.2.2. Разработка, внедрение и адаптация программного обеспечения отраслевой направленности.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2.1. Осуществлять сбор и анализ информации для определения потребностей клиента.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2.3. Проводить отладку и тестирование программного обеспечения отраслевой направленности.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2.4. Проводить адаптацию отраслевого программного обеспечения.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2.5. Разрабатывать и вести проектную и техническую документацию.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2.6. Участвовать в измерении и контроле качества продуктов.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5.2.3. Сопровождение и продвижение программного обеспечения отраслевой направленности.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3.1. Разрешать проблемы совместимости программного обеспечения отраслевой направленности.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3.2. Осуществлять продвижение и презентацию программного обеспечения отраслевой направленности.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3.3. Проводить обслуживание, тестовые проверки, настройку программного обеспечения отраслевой направленности.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3.4. Работать с системами управления взаимоотношениями с клиентами.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5.2.4. Обеспечение проектной деятельности.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4.1. Обеспечивать содержание проектных операций.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4.2. Определять сроки и стоимость проектных операций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4.3. Определять качество проектных операций.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4.4. Определять ресурсы проектных операций.</w:t>
      </w:r>
    </w:p>
    <w:p w:rsidR="003235C7" w:rsidRPr="003235C7" w:rsidRDefault="003235C7" w:rsidP="00323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ПК 4.5. Определять риски проектных операций.</w:t>
      </w:r>
    </w:p>
    <w:p w:rsidR="003235C7" w:rsidRPr="00F323B2" w:rsidRDefault="003235C7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Предусмотренное количество часов на освоение рабочей программы учебной дисциплины «Русский язык и культура речи»:</w:t>
      </w:r>
    </w:p>
    <w:p w:rsidR="006A2989" w:rsidRDefault="006A2989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503" w:rsidRPr="00FD1503" w:rsidRDefault="00FD1503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FD15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2 Структура и содержание дисциплины</w:t>
      </w:r>
    </w:p>
    <w:p w:rsidR="00FD1503" w:rsidRPr="00FD1503" w:rsidRDefault="00FD1503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1755"/>
      </w:tblGrid>
      <w:tr w:rsidR="00FD1503" w:rsidRPr="00FD1503" w:rsidTr="00885CAD">
        <w:trPr>
          <w:trHeight w:val="436"/>
        </w:trPr>
        <w:tc>
          <w:tcPr>
            <w:tcW w:w="7709" w:type="dxa"/>
            <w:shd w:val="clear" w:color="auto" w:fill="auto"/>
            <w:vAlign w:val="center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часов</w:t>
            </w:r>
          </w:p>
        </w:tc>
      </w:tr>
      <w:tr w:rsidR="00FD1503" w:rsidRPr="00FD1503" w:rsidTr="00885CAD">
        <w:trPr>
          <w:trHeight w:val="269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на :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теоретические занятия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контрольные работы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33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составление конспектов, развернутых планов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разработку докладов, рефератов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318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 разработку электронных презентаций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318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мини исследования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540B1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648"/>
        </w:trPr>
        <w:tc>
          <w:tcPr>
            <w:tcW w:w="9464" w:type="dxa"/>
            <w:gridSpan w:val="2"/>
            <w:shd w:val="clear" w:color="auto" w:fill="auto"/>
          </w:tcPr>
          <w:p w:rsidR="00FD1503" w:rsidRPr="00FD1503" w:rsidRDefault="00FD1503" w:rsidP="00FD150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FD1503" w:rsidRPr="00FD1503" w:rsidRDefault="00FD1503" w:rsidP="00FD150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Промежуточная  аттестация в форме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зачета</w:t>
            </w:r>
            <w:r w:rsidRPr="00FD15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в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  <w:r w:rsidRPr="00FD15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семестре</w:t>
            </w:r>
          </w:p>
          <w:p w:rsidR="00FD1503" w:rsidRPr="00FD1503" w:rsidRDefault="00FD1503" w:rsidP="00FD150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</w:tbl>
    <w:p w:rsidR="00FD1503" w:rsidRPr="00FD1503" w:rsidRDefault="00FD1503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Times New Roman"/>
          <w:lang w:eastAsia="ru-RU"/>
        </w:rPr>
      </w:pPr>
    </w:p>
    <w:p w:rsidR="00F323B2" w:rsidRPr="00F323B2" w:rsidRDefault="00F323B2" w:rsidP="00F323B2">
      <w:pPr>
        <w:tabs>
          <w:tab w:val="left" w:pos="6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6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23B2" w:rsidRPr="00F323B2" w:rsidSect="00142425"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2.2. </w:t>
      </w: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содержание учебной дисциплины Русский язык и культура речи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8466"/>
        <w:gridCol w:w="1300"/>
        <w:gridCol w:w="1370"/>
      </w:tblGrid>
      <w:tr w:rsidR="00F323B2" w:rsidRPr="00F323B2" w:rsidTr="0007089B">
        <w:trPr>
          <w:trHeight w:val="650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F323B2" w:rsidRPr="00F323B2" w:rsidTr="0007089B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2/0/2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Язык как средство общения и форма существования национальной культуры. Язык и общество. </w:t>
            </w:r>
          </w:p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Язык как система. Основные уровни языка. </w:t>
            </w: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в современном мире.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     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</w:t>
            </w: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6C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Самостоятельная работа.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5E6C" w:rsidRPr="00E65E6C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Презентация</w:t>
            </w:r>
            <w:r w:rsidR="00E65E6C" w:rsidRPr="00E65E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на тему:</w:t>
            </w:r>
          </w:p>
          <w:p w:rsidR="00F323B2" w:rsidRPr="00160E19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«Язык и культура. Отражение в русском языке материальной и духовной культуры русского и других народов».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323B2" w:rsidRPr="0007089B" w:rsidRDefault="00F323B2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708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E65E6C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2/0/2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323B2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Тема1.1.Понятие речевой коммуникации, виды речевой деятельности.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Язык и речь. Основные единицы языка.</w:t>
            </w:r>
            <w:r w:rsidRPr="00F323B2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Виды речевой деятельности. Речевая ситуация и ее компоненты. </w:t>
            </w:r>
          </w:p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Понятие о литературном языке и языковой норме. Тип</w:t>
            </w:r>
            <w:r w:rsidR="00E65E6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ы нормы. </w:t>
            </w:r>
          </w:p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23B2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E65E6C" w:rsidRDefault="00F323B2" w:rsidP="00F323B2">
            <w:pPr>
              <w:keepNext/>
              <w:autoSpaceDE w:val="0"/>
              <w:autoSpaceDN w:val="0"/>
              <w:spacing w:after="0"/>
              <w:ind w:firstLine="284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E65E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x-none" w:eastAsia="x-none" w:bidi="en-US"/>
              </w:rPr>
              <w:t>Самостоятельная работа:</w:t>
            </w:r>
            <w:r w:rsidRPr="00E65E6C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</w:t>
            </w:r>
          </w:p>
          <w:p w:rsidR="00E65E6C" w:rsidRPr="00E65E6C" w:rsidRDefault="00E65E6C" w:rsidP="00E6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65E6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Изучение и конспектирование материала по теме (по собственному выбору)</w:t>
            </w:r>
          </w:p>
          <w:p w:rsidR="00E65E6C" w:rsidRPr="00E65E6C" w:rsidRDefault="00E65E6C" w:rsidP="00E6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65E6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Тематика:</w:t>
            </w:r>
          </w:p>
          <w:p w:rsidR="00F323B2" w:rsidRPr="00160E19" w:rsidRDefault="009734EC" w:rsidP="00E65E6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9734EC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Устная и письменная формы существования русского языка и сферы их при-менения.</w:t>
            </w:r>
            <w:r w:rsidR="00F323B2"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Законы правильного построения уст</w:t>
            </w:r>
            <w:r w:rsidR="00E65E6C"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ной и письменной речи </w:t>
            </w:r>
          </w:p>
          <w:p w:rsidR="00E65E6C" w:rsidRPr="00160E19" w:rsidRDefault="00E65E6C" w:rsidP="00E65E6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Словари русского языка</w:t>
            </w:r>
            <w:r w:rsidR="009734E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.Построение словарной статьи</w:t>
            </w:r>
          </w:p>
          <w:p w:rsidR="00F323B2" w:rsidRPr="00160E19" w:rsidRDefault="00E65E6C" w:rsidP="00E65E6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О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сновны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е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требовани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я</w:t>
            </w:r>
            <w:r w:rsidR="00160E19"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к речи</w:t>
            </w:r>
          </w:p>
          <w:p w:rsidR="00160E19" w:rsidRPr="00160E19" w:rsidRDefault="00160E19" w:rsidP="0016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Литературно-языковые нормы и их критерии. Система норм русского литературного языка: орфоэпический, морфологический, синтаксический. Стилистический и этико – речевые нормы.</w:t>
            </w:r>
          </w:p>
          <w:p w:rsidR="00160E19" w:rsidRDefault="00160E19" w:rsidP="0016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Речевая ошибка как неосознанная и немотивированная нарушение языковых и речевых норм. Речевой недочет как нарушение рекомендательной нормы. </w:t>
            </w:r>
          </w:p>
          <w:p w:rsidR="00160E19" w:rsidRPr="00160E19" w:rsidRDefault="00160E19" w:rsidP="00070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 w:bidi="en-US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Типы ошибок: структурно-языковые несоответствия речи коммуникативным качествам  у местности, чистоты, целесообразности; нарушения в речи этикетных и этичных норм.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323B2" w:rsidRPr="0007089B" w:rsidRDefault="00E65E6C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708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Фонетика, орфоэпия.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6/0/4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 Фонетические единицы языка.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 словесное и логическое.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и фонема.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русского ударения, основные тенденции в развитии русского ударения. Ударение словесное и логическое. Роль ударения в стихотворной речи. Интонационное богатство русской речи Логическое ударение. 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слов.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 Орфоэпические нормы: произносительные и нормы ударения, орфоэпия грамматических форм и отдельных слов.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Орфоэпические нормы: произносительные и нормы ударения, орфоэпия грамматических норм и отдельных слов. Использование орфоэпического словаря.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Варианты русского литературного произношения: произношение гласных и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согласных звуков. Произношение заимствованных слов. Сценическое произношение и его особенности.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Тема2.3.Фонетические средства речевой выразительности.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Фонетические средства речевой выразительности: ассонанс, аллитерация.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bidi="en-US"/>
              </w:rPr>
              <w:t xml:space="preserve">Благозвучие  речи. Звукопись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-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bidi="en-US"/>
              </w:rPr>
              <w:t>изобразительное  средство.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Самостоятельная работа:</w:t>
            </w:r>
            <w:r w:rsidRPr="00E65E6C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</w:rPr>
              <w:t>Реферат на тему (по собственному выбору):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«Звукопись как изобразительное средство. Ассонанс, аллитерация».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«Роль ударения в стихотворной речи. Интонационное богатство русской речи» 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«Произношение гласных и согласных звуков, произношение заимствованных слов»  </w:t>
            </w:r>
          </w:p>
          <w:p w:rsidR="00540B16" w:rsidRPr="000767BA" w:rsidRDefault="00540B16" w:rsidP="000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</w:t>
            </w:r>
            <w:r w:rsidRPr="000767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ини исследование по теме:</w:t>
            </w:r>
          </w:p>
          <w:p w:rsidR="00540B16" w:rsidRPr="00E745E8" w:rsidRDefault="00540B16" w:rsidP="00076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«Звук и смысл»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40B16" w:rsidRPr="0007089B" w:rsidRDefault="00540B16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708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Лексика и фразеология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8/2/6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3.1.Слово в лексической системе языка. </w:t>
            </w:r>
          </w:p>
          <w:p w:rsidR="00540B16" w:rsidRPr="00F323B2" w:rsidRDefault="00540B16" w:rsidP="00F323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885C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Слово, его лексическое значение. Лексическое и грамматическое значение слова. Многозначность слова. Прямое и переносное значение слова.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3.2. Лексика с точки зрения ее происхождения и употребления.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Употребление профессиональной лексики и научных терминов.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лексических ошибок.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Изобразительно-выразительные возможности лексики и фразеологии.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885C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Лексические и фразеологические единицы русского языка. Изобразительно-выразительные возможности лексики и фразеологии. Изобразительные возможности синонимов, антонимов, омонимов, паронимов.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3.4.</w:t>
            </w:r>
            <w:r w:rsidRPr="00F323B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Лексико-фразеологическая норма, ее варианты.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Активный и пассивный словарный запас.Лексические ошибки и их исправление: тавтология, алогизмы, избыточные слова в тексте. Ошибки в употреблении фразеологизмов и их исправление. Афоризмы.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Практическое занятие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F3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употребления лексических единиц. Лексические ошибки в речи.</w:t>
            </w:r>
            <w:r w:rsidRPr="00F323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Лексический анализ готового текста.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Самостоятельная работа: </w:t>
            </w:r>
          </w:p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Изучение и конспектирование материала по теме (по собственному выбору)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Тематика:</w:t>
            </w:r>
          </w:p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Употребление профессиональной лексики и научных терминов.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Контекстуальные синонимы и антонимы. Градация. Антитеза.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Метафора, метонимия как выразительные средства языка. 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Омонимы, синонимы, антон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имы, паронимы и их употребление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EB72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Профессиональная лексика програмистов</w:t>
            </w:r>
          </w:p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Мини исследование</w:t>
            </w:r>
          </w:p>
          <w:p w:rsidR="00540B16" w:rsidRPr="006425CD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6425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Пословицы и пог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овор</w:t>
            </w:r>
            <w:r w:rsidRPr="006425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ки на профессиональную тему</w:t>
            </w:r>
          </w:p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6425C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Презентация на тему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:</w:t>
            </w:r>
          </w:p>
          <w:p w:rsidR="00540B16" w:rsidRPr="006425C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EB72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Интернет сленг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Словообразование.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8/2//2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540B16" w:rsidRPr="00F323B2" w:rsidTr="0007089B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4.1.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Понятия производной и производящей ос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Морфема как значимая часть слова. Морфемный разбор слов.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производной и производящей основ.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Словообразовательный анализ слова.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2</w:t>
            </w:r>
          </w:p>
        </w:tc>
      </w:tr>
      <w:tr w:rsidR="00540B16" w:rsidRPr="00F323B2" w:rsidTr="0007089B">
        <w:trPr>
          <w:trHeight w:val="17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Способы словообразования.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Словообразование знаменательных частей речи. Особенности словообразования профессиональной лексики и терминов. </w:t>
            </w:r>
          </w:p>
          <w:p w:rsidR="00540B16" w:rsidRPr="00F323B2" w:rsidRDefault="00540B16" w:rsidP="00F323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об этимологии. Словообразовательный анализ.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14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4.3. Стилистические возможности словообразования.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Многозначность морфем. Синонимия и антонимия морфем. Морфемный разбор слова.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Речевые ошибки, связанные с неоправданным повтором однокоренных слов.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Практическое занятие 2.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Орфографический практикум. Анализ готового текста с точки зрения орфограмм.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работа: </w:t>
            </w:r>
          </w:p>
          <w:p w:rsidR="00540B16" w:rsidRPr="009734EC" w:rsidRDefault="00540B16" w:rsidP="0097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34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Изучение и конспектирование материала по теме (по собственному выбору)</w:t>
            </w:r>
          </w:p>
          <w:p w:rsidR="00540B16" w:rsidRPr="009734EC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34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Тематика: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«Особенности словообразования профессиональной лексики и терминов».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73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«Употребление приставок и суффиксов в разных стилях речи»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1.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Морфология.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6/2/5</w:t>
            </w: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5.1.Словоформа как единица морфологии.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нормы, их вариантность.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Грамматика и морфология. Слово в его грамматическом значении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(словоформа).Лексико-грамматические классы слов.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Морфологические нормы, их вариантность.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5.2. Самостоятельные и служебные части речи.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Знаменательные и незнаменательные части речи и их роль в построении текста. Основные выразительные средства морфологии.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5.3. Нормативное употребление форм слова.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формообразовании и использовании в тексте форм слова.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Употребление форм имен существительных, имен прилагательных, числительных в речи. Сочетание числительных 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оба, обе, двое, трое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др. с существительными разного рода.</w:t>
            </w:r>
            <w:r w:rsidRPr="00F323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Употребление местоимений в речи. Синонимия местоименных форм.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Употребление форм глагола в речи. Употребление наречия в речи. Употребление существительных с предлогами 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благодаря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вопреки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согласно и др.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формообразовании и использовании в тексте форм слова.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Практическое занятие 3.</w:t>
            </w:r>
            <w:r w:rsidRPr="00F323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Коррекция грамматических навыков и коммуникативных умений. Нормы употребления различных частей речи.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Самостоятельная работа: </w:t>
            </w:r>
            <w:r w:rsidRPr="00E745E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Презентация</w:t>
            </w:r>
            <w:r w:rsidRPr="00E745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 на тему: «Грамматические категории и способы их выражения в современном русском языке»;</w:t>
            </w:r>
          </w:p>
          <w:p w:rsidR="00540B16" w:rsidRPr="00E745E8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745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Мини исследование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тему: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«Употребление форм имен существительных, имен прилагательных, числительных в речи».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Синтаксис.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6.1. Основные синтаксические единицы.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синтаксических связей.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синтаксические единицы: словосочетание,  предложение.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Нормы построения словосочетаний. Значение словосочетания в построении предложения.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Простое предложение. Виды простых предложений. Простое осложненное предложение.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Сложное предложение.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Основные виды сложных предложений. Сложносочиненное предложение. Сложноподчиненное предложение. Бессоюзное сложное предложение. Знаки препинания в сложных предложениях.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6.3. Основные выразительные средства синтаксиса.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Выразительные возможности русского синтаксиса (инверсия, бессоюзие, многосоюзие, парцелляция и другие фигуры речи).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    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6.4. Нормы употребления синтаксических единиц. </w:t>
            </w:r>
          </w:p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Синтаксическая синонимия как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богатства и выразительности русской речи.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lastRenderedPageBreak/>
              <w:t>Синтаксические особенности речи, правила построения синтаксических конструкций.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Синтаксическая синонимия как источник богатства и выразительности русской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lastRenderedPageBreak/>
              <w:t>речи.</w:t>
            </w:r>
            <w:r w:rsidRPr="00F323B2">
              <w:rPr>
                <w:rFonts w:ascii="Calibri" w:eastAsia="Calibri" w:hAnsi="Calibri" w:cs="Times New Roman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Предложения односоставные и двусоставные как синтаксические синонимы. 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Практическое занятие 4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.Синтаксический практикум. </w:t>
            </w:r>
            <w:r w:rsidRPr="00F323B2">
              <w:rPr>
                <w:rFonts w:ascii="Calibri" w:eastAsia="Calibri" w:hAnsi="Calibri" w:cs="Times New Roman"/>
              </w:rPr>
              <w:t>В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ыявление факультативных и альтернативных знаков препинания.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Пунктуационный анализ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E745E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Самостоятельная работа:</w:t>
            </w: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Мини исследование</w:t>
            </w:r>
            <w:r w:rsidRPr="00E745E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 на тему:</w:t>
            </w:r>
          </w:p>
          <w:p w:rsidR="00540B16" w:rsidRDefault="00540B16" w:rsidP="00F323B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</w:pPr>
            <w:r w:rsidRPr="00E745E8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«Место обращения в предложении, разновидн</w:t>
            </w:r>
            <w:r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>ости обращений, форма обращения»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>«</w:t>
            </w:r>
            <w:r w:rsidRPr="00E745E8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Звательная, оценочная, изобразительная функции обращения»;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</w:t>
            </w: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Нормы построения словосочетаний»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7.Нормы русского правописания.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7.1. Принципы русской орфографии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Принципы русской орфографии, типы и виды орфограмм. Роль лексического и грамматического анализа при написании слов различной структуры и значений.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7.2. Принципы русской пунктуации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Принципы русской пунктуации, функции знаков препинания. Роль пунктуации в письменном общении, смысловая роль знаков препинания в тексте. Пунктуация и интонация. Способы оформления чужой речи. Цитирование.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Контрольная работа 2.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540B16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540B1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Самостоятельная работа.</w:t>
            </w:r>
          </w:p>
          <w:p w:rsidR="00540B16" w:rsidRPr="00885CAD" w:rsidRDefault="00540B16" w:rsidP="00885CAD">
            <w:pPr>
              <w:keepNext/>
              <w:tabs>
                <w:tab w:val="left" w:pos="4806"/>
              </w:tabs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  <w:t>Доклад</w:t>
            </w: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x-none" w:eastAsia="x-none" w:bidi="en-US"/>
              </w:rPr>
              <w:t xml:space="preserve"> на тему</w:t>
            </w: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  <w:t xml:space="preserve"> (по собственному выбору):</w:t>
            </w: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  <w:tab/>
            </w:r>
          </w:p>
          <w:p w:rsidR="00540B16" w:rsidRPr="00885CAD" w:rsidRDefault="00540B16" w:rsidP="00F323B2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Русская орфография и пунктуация в аспекте речевой выразительности.</w:t>
            </w:r>
          </w:p>
          <w:p w:rsidR="00540B16" w:rsidRPr="00885CAD" w:rsidRDefault="00540B16" w:rsidP="00F323B2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Стилистическая роль обособленных и необособленных членов предложения. </w:t>
            </w: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 xml:space="preserve"> -</w:t>
            </w: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Использование обращений в разных стилях речи как средства характеристики адресата и передачи авторского отношения к нему. </w:t>
            </w:r>
          </w:p>
          <w:p w:rsidR="00540B16" w:rsidRPr="00F323B2" w:rsidRDefault="00540B16" w:rsidP="00F323B2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Использование вводных слов как средства связи предложений в тексте.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8.Текст. Стили речи.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10/2/4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8.1.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произведение речи.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lastRenderedPageBreak/>
              <w:t>Текст и его структура. Функционально-смысловые типы речи: опи</w:t>
            </w:r>
            <w:r w:rsidRPr="00F323B2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lastRenderedPageBreak/>
              <w:t>сание, повествование, рассуждение, определение (объяснение), характеристика (разновидность описания), сообщение (варианты повествования).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научное, художественное, деловое.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8.2.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 и их особенности.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литературного языка: разговорный, научный, официально-деловой, публицистический, художественный; сфера их использования, их языковые признаки, особенности построения текста разных стилей.</w:t>
            </w:r>
            <w:r w:rsidRPr="00F323B2">
              <w:rPr>
                <w:rFonts w:ascii="Calibri" w:eastAsia="Calibri" w:hAnsi="Calibri" w:cs="Times New Roman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оформлением   деловых документов. Резюме, реклама.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5.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Определение стилевой принадлежности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работа.</w:t>
            </w:r>
          </w:p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Презентация</w:t>
            </w:r>
          </w:p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«Функциональные стили речи». </w:t>
            </w:r>
          </w:p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«Функционально-смысловые типы речи (повествование, описание, рассуждение), их особенности»  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3. Комплексный анализ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аудиторных обязательных: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теории: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практические занятия: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контрольные работы: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(внеаудиторная)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323B2" w:rsidRPr="00F323B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F323B2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lastRenderedPageBreak/>
        <w:t>3. условия реализации УЧЕБНОЙ дисциплины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 дисциплины требует наличия учебного кабинета «Русский язык и литература».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 учебного кабинета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-учебник; метод. пособия;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опорные конспекты лекций; учебно-методические комплексы по разделам и темам дисциплины;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-схемы-таблицы, банк контрольных измерителей для текущего контроля;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материалы для промежуточной аттестации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Технические средства обучения: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компьютер  и мультимедийный проектор, интерактивная доска.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3.2. Информационное обеспечение обучения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</w:t>
      </w: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Е.С., Воителева Т.М. Русский язык и культура речи. Учебник для средних специальных учебных заведений. – М., «Академия», 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Воителева Т.М. Русский язык и культура речи: дидактические материалы: учеб. пособ. для студ. сред. проф. учеб. заведений. – М., 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Львова С.И. Таблицы по русскому языку. – М., 2003.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Пахнова Т.М. Готовимся к экзаменам по русскому языку.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 Н.М. Лингвистические детективы.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Шклярова Т.В. Справочник по русскому языку для школьников и абитуриентов.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6645"/>
        </w:tabs>
        <w:spacing w:after="0" w:line="240" w:lineRule="auto"/>
        <w:ind w:right="-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23B2" w:rsidRPr="00F323B2" w:rsidRDefault="00F323B2" w:rsidP="00F323B2">
      <w:pPr>
        <w:spacing w:after="0" w:line="240" w:lineRule="auto"/>
        <w:ind w:right="-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преподавателей</w:t>
      </w:r>
    </w:p>
    <w:p w:rsidR="00F323B2" w:rsidRPr="00F323B2" w:rsidRDefault="00F323B2" w:rsidP="00F323B2">
      <w:pPr>
        <w:spacing w:after="0" w:line="240" w:lineRule="auto"/>
        <w:ind w:right="-2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Воителева Т.М. Русский язык и культура речи. Методические рекомендации.- М., «Академия»,2016.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 Г.И. Упражнения, задания и ответы по пунктуации: Книга для учителей.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Воителева Т.М. Теория и методика обучения русскому языку. – М., 2006.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Готовимся к единому государственному экзамену / Вакурова О.Ф., Львова С.И., Цыбулько И.П. – М. 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Костяева Т.А. Тесты, проверочные и контрольные работы по русскому языку. – М., 2010.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Комплексный словарь русского языка / Под ред. А.Н. Тихонова.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устной и письменной речи делового человека: Справочник. Практикум. – М., 2007.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Розенталь Д.Э. Справочник по русскому языку. Практическая стилистика. – М., 2004.</w:t>
      </w: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Словари</w:t>
      </w: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Горбачевич К.С. Словарь трудностей произношения и ударения в современном русском языке. – СПб., 2000.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Горбачевич К.С. Словарь трудностей современного русского языка. – СПб. 2003.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Лекант П.А. Орфографический словарь русского языка. Правописание, произношение, ударение, формы.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Лекант П.А., Леденева В.В. Школьный орфоэпический словарь русского языка. – М., 2005.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 В.В. Школьный орфоэпический словарь русского языка. – М., 2004.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орфографический словарь-справочник русского языка / Отв. Ред. В.В. Бурцева. – 3-е изд., стереотипн.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 С.И. Словарь русского языка. Около 60 000 слов и фразеологических выражений. – 25-е изд., испр. и доп. /Под общей ред. Л.И. Скворцова. – М., 2006.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Ожегов С.И., Шведова Н.Ю. Толковый словарь русского языка. – М., 1992.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Скорлуповская Е.В., Снетова Г.П. Толковый словарь русского языка с лексико-грамматическими формами.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Толковый словарь современного русского языка. Языковые изменения конца ХХ столетия / Под ред. Г.Н. Скляревской.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Шанский Н.М. и др. Школьный фразеологический словарь русского языка: значение и происхождение словосочетаний. – М., 2000.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Шанский Н.М., Боброва Т.А. Школьный этимологический словарь русского языка: Происхождение слов. – М., 2000.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словарь иностранных слов / Под ред. В.В. Иванова – М., 2000. </w:t>
      </w:r>
    </w:p>
    <w:p w:rsidR="00F323B2" w:rsidRPr="00F323B2" w:rsidRDefault="00F323B2" w:rsidP="00F323B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F323B2" w:rsidRPr="00F323B2" w:rsidRDefault="00F323B2" w:rsidP="00F323B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Интернет-ресурсы</w:t>
      </w:r>
    </w:p>
    <w:p w:rsidR="00F323B2" w:rsidRPr="00F323B2" w:rsidRDefault="00F323B2" w:rsidP="00F323B2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Грамота.Ру: справочно-информационный портал «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</w:t>
      </w:r>
    </w:p>
    <w:p w:rsidR="00F323B2" w:rsidRPr="00F323B2" w:rsidRDefault="00F323B2" w:rsidP="00F323B2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2.Грамотей (ЭРИКОС) Образовательные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ресурсы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языку, культуре речи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литературе. </w:t>
      </w:r>
      <w:hyperlink r:id="rId11" w:history="1">
        <w:r w:rsidRPr="00F323B2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http://ege.edu.ru</w:t>
        </w:r>
      </w:hyperlink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3. Филологический портал Philology.ru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4. </w:t>
      </w:r>
      <w:hyperlink r:id="rId12" w:history="1">
        <w:r w:rsidRPr="00F323B2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ar-SA"/>
          </w:rPr>
          <w:t>http://www.pomochnik-vsem.ru</w:t>
        </w:r>
      </w:hyperlink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5. http://www.gramma.ru/</w:t>
      </w:r>
    </w:p>
    <w:p w:rsidR="00F323B2" w:rsidRPr="00F323B2" w:rsidRDefault="00F323B2" w:rsidP="00F323B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F323B2" w:rsidRPr="003235C7" w:rsidRDefault="00F323B2" w:rsidP="003235C7">
      <w:pPr>
        <w:keepNext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x-none"/>
        </w:rPr>
      </w:pPr>
      <w:r w:rsidRPr="003235C7">
        <w:rPr>
          <w:rFonts w:ascii="Times New Roman" w:eastAsia="Calibri" w:hAnsi="Times New Roman" w:cs="Times New Roman"/>
          <w:b/>
          <w:caps/>
          <w:sz w:val="28"/>
          <w:szCs w:val="28"/>
          <w:lang w:eastAsia="x-none"/>
        </w:rPr>
        <w:lastRenderedPageBreak/>
        <w:t>4.</w:t>
      </w:r>
      <w:r w:rsidRPr="003235C7">
        <w:rPr>
          <w:rFonts w:ascii="Times New Roman" w:eastAsia="Calibri" w:hAnsi="Times New Roman" w:cs="Times New Roman"/>
          <w:b/>
          <w:caps/>
          <w:sz w:val="28"/>
          <w:szCs w:val="28"/>
          <w:lang w:val="x-none" w:eastAsia="x-none"/>
        </w:rPr>
        <w:t>Контроль и оценка результатов освоения УЧЕБНОЙ Дисциплины</w:t>
      </w:r>
    </w:p>
    <w:tbl>
      <w:tblPr>
        <w:tblStyle w:val="af0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2"/>
        <w:gridCol w:w="3774"/>
        <w:gridCol w:w="3078"/>
      </w:tblGrid>
      <w:tr w:rsidR="00F323B2" w:rsidRPr="00F323B2" w:rsidTr="003235C7">
        <w:trPr>
          <w:cantSplit/>
          <w:trHeight w:val="117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Результаты обучения (сформированность ОК и ПК)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Основные показатели оценки результата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Форма контроля и методы оценки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Обладать </w:t>
            </w:r>
            <w:r w:rsidR="00CA61D9">
              <w:rPr>
                <w:rFonts w:ascii="Times New Roman" w:hAnsi="Times New Roman"/>
                <w:sz w:val="28"/>
              </w:rPr>
              <w:t xml:space="preserve">методами  </w:t>
            </w:r>
            <w:r w:rsidRPr="00F323B2">
              <w:rPr>
                <w:rFonts w:ascii="Times New Roman" w:hAnsi="Times New Roman"/>
                <w:sz w:val="28"/>
              </w:rPr>
              <w:t>коммуникации в</w:t>
            </w:r>
            <w:r w:rsidR="00CA61D9">
              <w:rPr>
                <w:rFonts w:ascii="Times New Roman" w:hAnsi="Times New Roman"/>
                <w:sz w:val="28"/>
              </w:rPr>
              <w:t xml:space="preserve"> общении</w:t>
            </w:r>
            <w:r w:rsidRPr="00F323B2">
              <w:rPr>
                <w:rFonts w:ascii="Times New Roman" w:hAnsi="Times New Roman"/>
                <w:sz w:val="28"/>
              </w:rPr>
              <w:t xml:space="preserve"> для решения задач межличностного и межкультурного взаимодействия.</w:t>
            </w:r>
          </w:p>
          <w:p w:rsidR="00F323B2" w:rsidRPr="00F323B2" w:rsidRDefault="00CA61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Владение устной и письменной монологической и диалогической речью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Устные </w:t>
            </w:r>
            <w:r w:rsidR="003235C7">
              <w:rPr>
                <w:rFonts w:ascii="Times New Roman" w:hAnsi="Times New Roman"/>
                <w:sz w:val="28"/>
              </w:rPr>
              <w:t>и письменный опрос</w:t>
            </w:r>
            <w:r w:rsidR="00CA61D9">
              <w:rPr>
                <w:rFonts w:ascii="Times New Roman" w:hAnsi="Times New Roman"/>
                <w:sz w:val="28"/>
              </w:rPr>
              <w:t xml:space="preserve">, </w:t>
            </w:r>
            <w:r w:rsidR="003235C7">
              <w:rPr>
                <w:rFonts w:ascii="Times New Roman" w:hAnsi="Times New Roman"/>
                <w:sz w:val="28"/>
              </w:rPr>
              <w:t xml:space="preserve"> </w:t>
            </w:r>
            <w:r w:rsidR="00CA61D9" w:rsidRPr="00F323B2">
              <w:rPr>
                <w:rFonts w:ascii="Times New Roman" w:hAnsi="Times New Roman"/>
                <w:sz w:val="28"/>
              </w:rPr>
              <w:t>индивидуальны</w:t>
            </w:r>
            <w:r w:rsidR="00CA61D9">
              <w:rPr>
                <w:rFonts w:ascii="Times New Roman" w:hAnsi="Times New Roman"/>
                <w:sz w:val="28"/>
              </w:rPr>
              <w:t>е</w:t>
            </w:r>
            <w:r w:rsidR="00CA61D9" w:rsidRPr="00F323B2">
              <w:rPr>
                <w:rFonts w:ascii="Times New Roman" w:hAnsi="Times New Roman"/>
                <w:sz w:val="28"/>
              </w:rPr>
              <w:t xml:space="preserve"> задани</w:t>
            </w:r>
            <w:r w:rsidR="00CA61D9">
              <w:rPr>
                <w:rFonts w:ascii="Times New Roman" w:hAnsi="Times New Roman"/>
                <w:sz w:val="28"/>
              </w:rPr>
              <w:t xml:space="preserve">я, </w:t>
            </w:r>
            <w:r w:rsidR="00CA61D9" w:rsidRPr="00F323B2">
              <w:rPr>
                <w:rFonts w:ascii="Times New Roman" w:hAnsi="Times New Roman"/>
                <w:sz w:val="28"/>
              </w:rPr>
              <w:t>сочинения-рассуждения</w:t>
            </w:r>
            <w:r w:rsidR="00CA61D9">
              <w:rPr>
                <w:rFonts w:ascii="Times New Roman" w:hAnsi="Times New Roman"/>
                <w:sz w:val="28"/>
              </w:rPr>
              <w:t xml:space="preserve"> </w:t>
            </w:r>
            <w:r w:rsidR="003235C7">
              <w:rPr>
                <w:rFonts w:ascii="Times New Roman" w:hAnsi="Times New Roman"/>
                <w:sz w:val="28"/>
              </w:rPr>
              <w:t>(анкетирование</w:t>
            </w:r>
            <w:r w:rsidR="00CA61D9">
              <w:rPr>
                <w:rFonts w:ascii="Times New Roman" w:hAnsi="Times New Roman"/>
                <w:sz w:val="28"/>
              </w:rPr>
              <w:t>, проверка письменных творческих заданий</w:t>
            </w:r>
            <w:r w:rsidR="003235C7">
              <w:rPr>
                <w:rFonts w:ascii="Times New Roman" w:hAnsi="Times New Roman"/>
                <w:sz w:val="28"/>
              </w:rPr>
              <w:t>)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ОК2.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 xml:space="preserve">Организовывать собственную деятельность, выбирать типовые методы решения профессиональных задач, оценивать их эффективность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CA61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ыполнение и сдача  заданий. </w:t>
            </w:r>
            <w:r>
              <w:rPr>
                <w:rFonts w:ascii="Times New Roman" w:hAnsi="Times New Roman"/>
                <w:sz w:val="28"/>
              </w:rPr>
              <w:t>Самоо</w:t>
            </w:r>
            <w:r w:rsidR="00F323B2" w:rsidRPr="00F323B2">
              <w:rPr>
                <w:rFonts w:ascii="Times New Roman" w:hAnsi="Times New Roman"/>
                <w:sz w:val="28"/>
              </w:rPr>
              <w:t>цен</w:t>
            </w:r>
            <w:r>
              <w:rPr>
                <w:rFonts w:ascii="Times New Roman" w:hAnsi="Times New Roman"/>
                <w:sz w:val="28"/>
              </w:rPr>
              <w:t>ка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 выполнения поставленных задач. </w:t>
            </w:r>
            <w:r>
              <w:rPr>
                <w:rFonts w:ascii="Times New Roman" w:hAnsi="Times New Roman"/>
                <w:sz w:val="28"/>
              </w:rPr>
              <w:t xml:space="preserve">Владение способами </w:t>
            </w:r>
            <w:r w:rsidR="00F323B2" w:rsidRPr="00F323B2">
              <w:rPr>
                <w:rFonts w:ascii="Times New Roman" w:hAnsi="Times New Roman"/>
                <w:sz w:val="28"/>
              </w:rPr>
              <w:t>распределени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времени на выполнение заданий.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Тестирование; 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практическая работа;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контрольная работа;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диктант; </w:t>
            </w:r>
            <w:r w:rsidR="004E0850" w:rsidRPr="00F323B2">
              <w:rPr>
                <w:rFonts w:ascii="Times New Roman" w:hAnsi="Times New Roman"/>
                <w:sz w:val="28"/>
              </w:rPr>
              <w:t>самостоятельная работа</w:t>
            </w:r>
            <w:r w:rsidR="004E0850">
              <w:rPr>
                <w:rFonts w:ascii="Times New Roman" w:hAnsi="Times New Roman"/>
                <w:sz w:val="28"/>
              </w:rPr>
              <w:t xml:space="preserve"> </w:t>
            </w:r>
            <w:r w:rsidR="00CA61D9">
              <w:rPr>
                <w:rFonts w:ascii="Times New Roman" w:hAnsi="Times New Roman"/>
                <w:sz w:val="28"/>
              </w:rPr>
              <w:t>(</w:t>
            </w:r>
            <w:r w:rsidR="004E0850">
              <w:rPr>
                <w:rFonts w:ascii="Times New Roman" w:hAnsi="Times New Roman"/>
                <w:sz w:val="28"/>
              </w:rPr>
              <w:t>проверка устных и письменных заданий)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ОК3.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 xml:space="preserve">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Обоснование и аргументированность принимаемых решений в стандартных и нестандартных ситуациях. </w:t>
            </w:r>
            <w:r w:rsidR="004E0850">
              <w:rPr>
                <w:rFonts w:ascii="Times New Roman" w:hAnsi="Times New Roman"/>
                <w:sz w:val="28"/>
              </w:rPr>
              <w:t>С</w:t>
            </w:r>
            <w:r w:rsidRPr="00F323B2">
              <w:rPr>
                <w:rFonts w:ascii="Times New Roman" w:hAnsi="Times New Roman"/>
                <w:sz w:val="28"/>
              </w:rPr>
              <w:t>амооценка деятельности, ответственность за результат работы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Творческие задания, практические работы,</w:t>
            </w:r>
            <w:r w:rsidR="004E0850">
              <w:rPr>
                <w:rFonts w:ascii="Times New Roman" w:hAnsi="Times New Roman"/>
                <w:sz w:val="28"/>
              </w:rPr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лингвистический анализ текста, работа над рефератом, докладом , создание презентаций</w:t>
            </w:r>
          </w:p>
          <w:p w:rsidR="004E0850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(игровые методы, проверка отредактированных работ)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Обоснование </w:t>
            </w:r>
            <w:r w:rsidR="004E0850">
              <w:rPr>
                <w:rFonts w:ascii="Times New Roman" w:hAnsi="Times New Roman"/>
                <w:sz w:val="28"/>
              </w:rPr>
              <w:t xml:space="preserve">выбора </w:t>
            </w:r>
            <w:r w:rsidRPr="00F323B2">
              <w:rPr>
                <w:rFonts w:ascii="Times New Roman" w:hAnsi="Times New Roman"/>
                <w:sz w:val="28"/>
              </w:rPr>
              <w:t>источников, необходимых для решения поставленной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задачи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ОК5. Работать в коллективе и команде, обеспечивать ее </w:t>
            </w:r>
            <w:r w:rsidRPr="00F323B2">
              <w:rPr>
                <w:rFonts w:ascii="Times New Roman" w:hAnsi="Times New Roman"/>
                <w:sz w:val="28"/>
              </w:rPr>
              <w:lastRenderedPageBreak/>
              <w:t>сплочение, эффективно общаться с коллегами, руководством.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Владение методами </w:t>
            </w:r>
            <w:r w:rsidR="00F323B2" w:rsidRPr="00F323B2">
              <w:rPr>
                <w:rFonts w:ascii="Times New Roman" w:hAnsi="Times New Roman"/>
                <w:sz w:val="28"/>
              </w:rPr>
              <w:t>изложени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собственного мнения при групповом обсуждении.</w:t>
            </w:r>
            <w:r w:rsidR="00F323B2" w:rsidRPr="00F323B2">
              <w:t xml:space="preserve"> </w:t>
            </w:r>
            <w:r w:rsidR="00F323B2" w:rsidRPr="00F323B2">
              <w:rPr>
                <w:rFonts w:ascii="Times New Roman" w:hAnsi="Times New Roman"/>
                <w:sz w:val="28"/>
              </w:rPr>
              <w:lastRenderedPageBreak/>
              <w:t>Соблюдение норм речевого поведения в различных сферах и ситуациях общения.</w:t>
            </w:r>
          </w:p>
          <w:p w:rsidR="00F323B2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Владение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нормам устной речи.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lastRenderedPageBreak/>
              <w:t xml:space="preserve">Выполнение коллективных творческих заданий, работа в КМД, в </w:t>
            </w:r>
            <w:r w:rsidRPr="00F323B2">
              <w:rPr>
                <w:rFonts w:ascii="Times New Roman" w:hAnsi="Times New Roman"/>
                <w:sz w:val="28"/>
              </w:rPr>
              <w:lastRenderedPageBreak/>
              <w:t>парах на составление тестов по заданной теме, подбор ключей с ответами, презентации по темам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lastRenderedPageBreak/>
              <w:t>ОК6.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4E0850" w:rsidP="008B7B51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Обоснование и аргументированность принимаемых решений в стандартных и нестандартных ситуациях.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F323B2">
              <w:rPr>
                <w:rFonts w:ascii="Times New Roman" w:hAnsi="Times New Roman"/>
                <w:sz w:val="28"/>
              </w:rPr>
              <w:t>амооценка деятельности, ответственность за результат работы</w:t>
            </w:r>
            <w:r w:rsidRPr="00F323B2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50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Самостоятельная работа с дополнительными источниками и ресурсами интернета</w:t>
            </w:r>
            <w:r w:rsidR="004E0850">
              <w:rPr>
                <w:rFonts w:ascii="Times New Roman" w:hAnsi="Times New Roman"/>
                <w:sz w:val="28"/>
              </w:rPr>
              <w:t>;</w:t>
            </w:r>
          </w:p>
          <w:p w:rsidR="004E0850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 w:rsidR="00F323B2" w:rsidRPr="00F323B2">
              <w:rPr>
                <w:rFonts w:ascii="Times New Roman" w:hAnsi="Times New Roman"/>
                <w:sz w:val="28"/>
              </w:rPr>
              <w:t>сследовательск</w:t>
            </w:r>
            <w:r>
              <w:rPr>
                <w:rFonts w:ascii="Times New Roman" w:hAnsi="Times New Roman"/>
                <w:sz w:val="28"/>
              </w:rPr>
              <w:t>ие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</w:rPr>
              <w:t>ы</w:t>
            </w:r>
            <w:r w:rsidR="00F323B2" w:rsidRPr="00F323B2">
              <w:rPr>
                <w:rFonts w:ascii="Times New Roman" w:hAnsi="Times New Roman"/>
                <w:sz w:val="28"/>
              </w:rPr>
              <w:t>;</w:t>
            </w:r>
          </w:p>
          <w:p w:rsidR="00F323B2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оздание презентаций, </w:t>
            </w:r>
            <w:r>
              <w:rPr>
                <w:rFonts w:ascii="Times New Roman" w:hAnsi="Times New Roman"/>
                <w:sz w:val="28"/>
              </w:rPr>
              <w:t>М</w:t>
            </w:r>
            <w:r w:rsidR="00F323B2" w:rsidRPr="00F323B2">
              <w:rPr>
                <w:rFonts w:ascii="Times New Roman" w:hAnsi="Times New Roman"/>
                <w:sz w:val="28"/>
              </w:rPr>
              <w:t>ини-проект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ОК7.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  <w:r w:rsidRPr="00F323B2"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D9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Владение общекультурной и профессиональной </w:t>
            </w:r>
            <w:r w:rsidR="00F323B2" w:rsidRPr="00F323B2">
              <w:rPr>
                <w:rFonts w:ascii="Times New Roman" w:hAnsi="Times New Roman"/>
                <w:sz w:val="28"/>
              </w:rPr>
              <w:t>информаци</w:t>
            </w:r>
            <w:r>
              <w:rPr>
                <w:rFonts w:ascii="Times New Roman" w:hAnsi="Times New Roman"/>
                <w:sz w:val="28"/>
              </w:rPr>
              <w:t>ей в процессе самостоятельной работы</w:t>
            </w:r>
          </w:p>
          <w:p w:rsidR="00E27CD9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Применение информации в условиях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цифрового информационного пространства. 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D9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и письменный опрос,</w:t>
            </w:r>
          </w:p>
          <w:p w:rsidR="00F323B2" w:rsidRPr="00F323B2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Внеаудиторная</w:t>
            </w:r>
            <w:r>
              <w:rPr>
                <w:rFonts w:ascii="Times New Roman" w:hAnsi="Times New Roman"/>
                <w:sz w:val="28"/>
              </w:rPr>
              <w:t xml:space="preserve"> самостоятельная работа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 xml:space="preserve">разработка </w:t>
            </w:r>
            <w:r w:rsidR="00F323B2" w:rsidRPr="00F323B2">
              <w:rPr>
                <w:rFonts w:ascii="Times New Roman" w:hAnsi="Times New Roman"/>
                <w:sz w:val="28"/>
              </w:rPr>
              <w:t>реферато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>, докладо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>, презентаци</w:t>
            </w:r>
            <w:r>
              <w:rPr>
                <w:rFonts w:ascii="Times New Roman" w:hAnsi="Times New Roman"/>
                <w:sz w:val="28"/>
              </w:rPr>
              <w:t>й</w:t>
            </w:r>
            <w:r w:rsidR="00F323B2" w:rsidRPr="00F323B2">
              <w:rPr>
                <w:rFonts w:ascii="Times New Roman" w:hAnsi="Times New Roman"/>
                <w:sz w:val="28"/>
              </w:rPr>
              <w:t>, мини-проекто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>)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           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51" w:rsidRDefault="008B7B51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Владение методами анализа 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языковы</w:t>
            </w:r>
            <w:r>
              <w:rPr>
                <w:rFonts w:ascii="Times New Roman" w:hAnsi="Times New Roman"/>
                <w:sz w:val="28"/>
              </w:rPr>
              <w:t>х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единиц.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  <w:p w:rsidR="00F323B2" w:rsidRPr="00F323B2" w:rsidRDefault="008B7B51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 w:rsidRPr="00F323B2">
              <w:rPr>
                <w:rFonts w:ascii="Times New Roman" w:hAnsi="Times New Roman"/>
                <w:sz w:val="28"/>
              </w:rPr>
              <w:t>ормулирование правил и иллюстрирование примерами по разным разделам языка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51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Практические занятия; создание схем, таблиц, </w:t>
            </w:r>
            <w:r w:rsidR="008B7B51">
              <w:rPr>
                <w:rFonts w:ascii="Times New Roman" w:hAnsi="Times New Roman"/>
                <w:sz w:val="28"/>
              </w:rPr>
              <w:t>(</w:t>
            </w:r>
            <w:r w:rsidRPr="00F323B2">
              <w:rPr>
                <w:rFonts w:ascii="Times New Roman" w:hAnsi="Times New Roman"/>
                <w:sz w:val="28"/>
              </w:rPr>
              <w:t>наблюдение над языковыми явлениями с последующей иллюстрацией</w:t>
            </w:r>
            <w:r w:rsidR="008B7B51">
              <w:rPr>
                <w:rFonts w:ascii="Times New Roman" w:hAnsi="Times New Roman"/>
                <w:sz w:val="28"/>
              </w:rPr>
              <w:t>, речевая гимнастика, монологические высказывания)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ОК9.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Самостоятельная работа</w:t>
            </w:r>
            <w:r w:rsidR="008B7B51">
              <w:rPr>
                <w:rFonts w:ascii="Times New Roman" w:hAnsi="Times New Roman"/>
                <w:sz w:val="28"/>
              </w:rPr>
              <w:t xml:space="preserve">, </w:t>
            </w:r>
            <w:r w:rsidRPr="00F323B2">
              <w:rPr>
                <w:rFonts w:ascii="Times New Roman" w:hAnsi="Times New Roman"/>
                <w:sz w:val="28"/>
              </w:rPr>
              <w:t xml:space="preserve">создание презентаций, выполнение мини-проектов, написание докладов </w:t>
            </w:r>
            <w:r w:rsidR="008B7B51">
              <w:rPr>
                <w:rFonts w:ascii="Times New Roman" w:hAnsi="Times New Roman"/>
                <w:sz w:val="28"/>
              </w:rPr>
              <w:t>(наблюдения за выполнением заданий, проверка резуль</w:t>
            </w:r>
            <w:r w:rsidR="008B7B51">
              <w:rPr>
                <w:rFonts w:ascii="Times New Roman" w:hAnsi="Times New Roman"/>
                <w:sz w:val="28"/>
              </w:rPr>
              <w:lastRenderedPageBreak/>
              <w:t>татов выполнения )</w:t>
            </w:r>
          </w:p>
        </w:tc>
      </w:tr>
    </w:tbl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/>
        <w:contextualSpacing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x-none"/>
        </w:rPr>
      </w:pPr>
    </w:p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9726D" w:rsidRPr="00F323B2" w:rsidRDefault="00D9726D">
      <w:pPr>
        <w:rPr>
          <w:lang w:val="x-none"/>
        </w:rPr>
      </w:pPr>
    </w:p>
    <w:sectPr w:rsidR="00D9726D" w:rsidRPr="00F3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44" w:rsidRDefault="002D1B44" w:rsidP="00142425">
      <w:pPr>
        <w:spacing w:after="0" w:line="240" w:lineRule="auto"/>
      </w:pPr>
      <w:r>
        <w:separator/>
      </w:r>
    </w:p>
  </w:endnote>
  <w:endnote w:type="continuationSeparator" w:id="0">
    <w:p w:rsidR="002D1B44" w:rsidRDefault="002D1B44" w:rsidP="0014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3337"/>
      <w:docPartObj>
        <w:docPartGallery w:val="Page Numbers (Bottom of Page)"/>
        <w:docPartUnique/>
      </w:docPartObj>
    </w:sdtPr>
    <w:sdtEndPr/>
    <w:sdtContent>
      <w:p w:rsidR="0007089B" w:rsidRDefault="000708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1EC">
          <w:rPr>
            <w:noProof/>
          </w:rPr>
          <w:t>3</w:t>
        </w:r>
        <w:r>
          <w:fldChar w:fldCharType="end"/>
        </w:r>
      </w:p>
    </w:sdtContent>
  </w:sdt>
  <w:p w:rsidR="0007089B" w:rsidRDefault="000708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44" w:rsidRDefault="002D1B44" w:rsidP="00142425">
      <w:pPr>
        <w:spacing w:after="0" w:line="240" w:lineRule="auto"/>
      </w:pPr>
      <w:r>
        <w:separator/>
      </w:r>
    </w:p>
  </w:footnote>
  <w:footnote w:type="continuationSeparator" w:id="0">
    <w:p w:rsidR="002D1B44" w:rsidRDefault="002D1B44" w:rsidP="0014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6BB"/>
    <w:multiLevelType w:val="hybridMultilevel"/>
    <w:tmpl w:val="5DB8B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4169"/>
    <w:multiLevelType w:val="hybridMultilevel"/>
    <w:tmpl w:val="C88E910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619BE"/>
    <w:multiLevelType w:val="hybridMultilevel"/>
    <w:tmpl w:val="398C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F0F9E"/>
    <w:multiLevelType w:val="hybridMultilevel"/>
    <w:tmpl w:val="C9905792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0141BF"/>
    <w:multiLevelType w:val="hybridMultilevel"/>
    <w:tmpl w:val="92CA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4E"/>
    <w:rsid w:val="00036DE6"/>
    <w:rsid w:val="000470E9"/>
    <w:rsid w:val="0007089B"/>
    <w:rsid w:val="000767BA"/>
    <w:rsid w:val="000A74DD"/>
    <w:rsid w:val="00142425"/>
    <w:rsid w:val="00160E19"/>
    <w:rsid w:val="001741EC"/>
    <w:rsid w:val="001F2112"/>
    <w:rsid w:val="00217C98"/>
    <w:rsid w:val="00226235"/>
    <w:rsid w:val="00265F33"/>
    <w:rsid w:val="002D1B44"/>
    <w:rsid w:val="003235C7"/>
    <w:rsid w:val="00350C72"/>
    <w:rsid w:val="003A78E6"/>
    <w:rsid w:val="0045566B"/>
    <w:rsid w:val="004B3A70"/>
    <w:rsid w:val="004E0850"/>
    <w:rsid w:val="00540B16"/>
    <w:rsid w:val="00555B9D"/>
    <w:rsid w:val="006425CD"/>
    <w:rsid w:val="0066023C"/>
    <w:rsid w:val="006826DA"/>
    <w:rsid w:val="00697B13"/>
    <w:rsid w:val="006A2989"/>
    <w:rsid w:val="00885CAD"/>
    <w:rsid w:val="008B7B51"/>
    <w:rsid w:val="008C4A09"/>
    <w:rsid w:val="009734EC"/>
    <w:rsid w:val="00B76581"/>
    <w:rsid w:val="00BB06A4"/>
    <w:rsid w:val="00BF0D0A"/>
    <w:rsid w:val="00C54D06"/>
    <w:rsid w:val="00CA61D9"/>
    <w:rsid w:val="00D86FB7"/>
    <w:rsid w:val="00D9726D"/>
    <w:rsid w:val="00E143F1"/>
    <w:rsid w:val="00E27CD9"/>
    <w:rsid w:val="00E65E6C"/>
    <w:rsid w:val="00E745E8"/>
    <w:rsid w:val="00EA294E"/>
    <w:rsid w:val="00EB726D"/>
    <w:rsid w:val="00F16C76"/>
    <w:rsid w:val="00F323B2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D3544-D004-4398-8154-67FC2A4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23B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3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323B2"/>
  </w:style>
  <w:style w:type="character" w:styleId="a3">
    <w:name w:val="Hyperlink"/>
    <w:semiHidden/>
    <w:unhideWhenUsed/>
    <w:rsid w:val="00F32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3B2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F32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32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323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semiHidden/>
    <w:rsid w:val="00F323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9">
    <w:name w:val="Body Text Indent"/>
    <w:basedOn w:val="a"/>
    <w:link w:val="aa"/>
    <w:semiHidden/>
    <w:unhideWhenUsed/>
    <w:rsid w:val="00F323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F323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F323B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3B2"/>
    <w:rPr>
      <w:rFonts w:ascii="Tahoma" w:eastAsia="Calibri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F323B2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e">
    <w:name w:val="No Spacing"/>
    <w:basedOn w:val="a"/>
    <w:link w:val="ad"/>
    <w:uiPriority w:val="1"/>
    <w:qFormat/>
    <w:rsid w:val="00F323B2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f">
    <w:name w:val="List Paragraph"/>
    <w:basedOn w:val="a"/>
    <w:uiPriority w:val="34"/>
    <w:qFormat/>
    <w:rsid w:val="00F323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F323B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32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F323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F32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323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3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rsid w:val="00217C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rsid w:val="000A74D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f0"/>
    <w:rsid w:val="001F21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14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4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mochnik-vse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ge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E4AF-DEBD-4E89-B088-EE825B55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M1</cp:lastModifiedBy>
  <cp:revision>40</cp:revision>
  <cp:lastPrinted>2019-10-11T04:24:00Z</cp:lastPrinted>
  <dcterms:created xsi:type="dcterms:W3CDTF">2019-08-29T16:30:00Z</dcterms:created>
  <dcterms:modified xsi:type="dcterms:W3CDTF">2021-03-04T09:46:00Z</dcterms:modified>
</cp:coreProperties>
</file>