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D6" w:rsidRPr="00447D92" w:rsidRDefault="005061D6" w:rsidP="005061D6">
      <w:pPr>
        <w:jc w:val="center"/>
        <w:rPr>
          <w:b/>
          <w:color w:val="000000"/>
        </w:rPr>
      </w:pPr>
      <w:r w:rsidRPr="00447D92">
        <w:rPr>
          <w:b/>
          <w:color w:val="000000"/>
        </w:rPr>
        <w:t>Министерство образования и науки Российской Федерации</w:t>
      </w:r>
    </w:p>
    <w:p w:rsidR="005061D6" w:rsidRPr="00447D92" w:rsidRDefault="005061D6" w:rsidP="005061D6">
      <w:pPr>
        <w:jc w:val="center"/>
        <w:rPr>
          <w:color w:val="000000"/>
        </w:rPr>
      </w:pPr>
      <w:r w:rsidRPr="00447D92">
        <w:rPr>
          <w:color w:val="000000"/>
        </w:rPr>
        <w:t>Министерство общего и профессионального образования  Ростовской области</w:t>
      </w:r>
    </w:p>
    <w:p w:rsidR="005061D6" w:rsidRPr="00447D92" w:rsidRDefault="005061D6" w:rsidP="005061D6">
      <w:pPr>
        <w:jc w:val="center"/>
        <w:rPr>
          <w:color w:val="000000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49"/>
        <w:gridCol w:w="9322"/>
      </w:tblGrid>
      <w:tr w:rsidR="005061D6" w:rsidRPr="00447D92" w:rsidTr="005061D6">
        <w:tc>
          <w:tcPr>
            <w:tcW w:w="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061D6" w:rsidRPr="00447D92" w:rsidRDefault="005061D6" w:rsidP="005061D6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61D6" w:rsidRPr="00447D92" w:rsidRDefault="005061D6" w:rsidP="005061D6">
            <w:pPr>
              <w:jc w:val="center"/>
              <w:rPr>
                <w:color w:val="000000"/>
                <w:sz w:val="18"/>
                <w:lang w:eastAsia="ar-SA"/>
              </w:rPr>
            </w:pPr>
            <w:r>
              <w:rPr>
                <w:color w:val="000000"/>
                <w:sz w:val="18"/>
              </w:rPr>
              <w:t>г</w:t>
            </w:r>
            <w:r w:rsidRPr="00447D92">
              <w:rPr>
                <w:color w:val="000000"/>
                <w:sz w:val="18"/>
              </w:rPr>
              <w:t>осударственное бюджетное профессиональное  образовательное учреждение Ростовской области</w:t>
            </w:r>
          </w:p>
          <w:p w:rsidR="005061D6" w:rsidRPr="00447D92" w:rsidRDefault="005061D6" w:rsidP="005061D6">
            <w:pPr>
              <w:jc w:val="center"/>
              <w:rPr>
                <w:b/>
                <w:color w:val="000000"/>
                <w:spacing w:val="30"/>
                <w:sz w:val="28"/>
              </w:rPr>
            </w:pPr>
            <w:r>
              <w:rPr>
                <w:b/>
                <w:color w:val="000000"/>
                <w:spacing w:val="30"/>
                <w:sz w:val="28"/>
              </w:rPr>
              <w:t>«</w:t>
            </w:r>
            <w:r w:rsidRPr="00447D92">
              <w:rPr>
                <w:b/>
                <w:color w:val="000000"/>
                <w:spacing w:val="30"/>
                <w:sz w:val="28"/>
              </w:rPr>
              <w:t>Батайский  техникум  информационных  технологий</w:t>
            </w:r>
          </w:p>
          <w:p w:rsidR="005061D6" w:rsidRPr="00447D92" w:rsidRDefault="005061D6" w:rsidP="005061D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447D92">
              <w:rPr>
                <w:b/>
                <w:color w:val="000000"/>
                <w:spacing w:val="30"/>
                <w:sz w:val="28"/>
              </w:rPr>
              <w:t xml:space="preserve">и  радиоэлектроники  «Донинтех»  </w:t>
            </w:r>
            <w:r w:rsidRPr="00447D92">
              <w:rPr>
                <w:b/>
                <w:color w:val="000000"/>
                <w:spacing w:val="14"/>
                <w:sz w:val="28"/>
              </w:rPr>
              <w:t>(ГБПОУ РО «БТИТиР»)</w:t>
            </w:r>
          </w:p>
        </w:tc>
      </w:tr>
    </w:tbl>
    <w:p w:rsidR="006E0F2C" w:rsidRDefault="006E0F2C" w:rsidP="00376E5E">
      <w:pPr>
        <w:jc w:val="center"/>
        <w:rPr>
          <w:b/>
          <w:sz w:val="28"/>
        </w:rPr>
      </w:pPr>
    </w:p>
    <w:p w:rsidR="006E0F2C" w:rsidRDefault="006E0F2C" w:rsidP="00376E5E">
      <w:pPr>
        <w:jc w:val="center"/>
        <w:rPr>
          <w:b/>
          <w:sz w:val="28"/>
        </w:rPr>
      </w:pPr>
    </w:p>
    <w:p w:rsidR="006E0F2C" w:rsidRPr="00020766" w:rsidRDefault="006E0F2C" w:rsidP="00CB7346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E0F2C" w:rsidRDefault="006E0F2C" w:rsidP="00CB7346">
      <w:pPr>
        <w:jc w:val="center"/>
        <w:rPr>
          <w:b/>
          <w:sz w:val="28"/>
        </w:rPr>
      </w:pPr>
    </w:p>
    <w:p w:rsidR="006E0F2C" w:rsidRDefault="006E0F2C" w:rsidP="00CB7346">
      <w:pPr>
        <w:jc w:val="center"/>
        <w:rPr>
          <w:b/>
          <w:sz w:val="28"/>
        </w:rPr>
      </w:pPr>
    </w:p>
    <w:p w:rsidR="006E0F2C" w:rsidRPr="00F325BB" w:rsidRDefault="006E0F2C" w:rsidP="00F325BB">
      <w:pPr>
        <w:rPr>
          <w:b/>
          <w:sz w:val="56"/>
          <w:szCs w:val="56"/>
        </w:rPr>
      </w:pPr>
    </w:p>
    <w:p w:rsidR="006E0F2C" w:rsidRDefault="006E0F2C" w:rsidP="00CB7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56"/>
          <w:szCs w:val="56"/>
        </w:rPr>
      </w:pPr>
      <w:r w:rsidRPr="00F325BB">
        <w:rPr>
          <w:b/>
          <w:caps/>
          <w:sz w:val="56"/>
          <w:szCs w:val="56"/>
        </w:rPr>
        <w:t>РАБОЧАЯ ПРОГРАММа</w:t>
      </w:r>
    </w:p>
    <w:p w:rsidR="00D0161A" w:rsidRPr="00F325BB" w:rsidRDefault="00D0161A" w:rsidP="00CB7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56"/>
          <w:szCs w:val="56"/>
        </w:rPr>
      </w:pPr>
    </w:p>
    <w:p w:rsidR="00DE752A" w:rsidRDefault="006E0F2C" w:rsidP="00CB7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  <w:r w:rsidRPr="00DE752A">
        <w:rPr>
          <w:b/>
          <w:caps/>
          <w:sz w:val="44"/>
          <w:szCs w:val="44"/>
        </w:rPr>
        <w:t xml:space="preserve"> ПРОФЕССИОНАЛЬНОГО МОДУЛЯ </w:t>
      </w:r>
    </w:p>
    <w:p w:rsidR="006E0F2C" w:rsidRPr="00DE752A" w:rsidRDefault="006E0F2C" w:rsidP="00DE7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44"/>
          <w:szCs w:val="44"/>
        </w:rPr>
      </w:pPr>
    </w:p>
    <w:p w:rsidR="00533A94" w:rsidRDefault="00533A94" w:rsidP="00CB7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56"/>
          <w:szCs w:val="56"/>
        </w:rPr>
      </w:pPr>
    </w:p>
    <w:p w:rsidR="005A6617" w:rsidRPr="00D87D31" w:rsidRDefault="005A6617" w:rsidP="005A6617">
      <w:pPr>
        <w:spacing w:line="270" w:lineRule="atLeast"/>
        <w:ind w:firstLine="568"/>
        <w:jc w:val="center"/>
        <w:rPr>
          <w:b/>
          <w:sz w:val="36"/>
          <w:szCs w:val="36"/>
        </w:rPr>
      </w:pPr>
      <w:r w:rsidRPr="00D87D31">
        <w:rPr>
          <w:b/>
          <w:bCs/>
          <w:sz w:val="36"/>
          <w:szCs w:val="36"/>
        </w:rPr>
        <w:t xml:space="preserve">ПМ.01 </w:t>
      </w:r>
      <w:r w:rsidRPr="00D87D31">
        <w:rPr>
          <w:b/>
          <w:sz w:val="36"/>
          <w:szCs w:val="36"/>
        </w:rPr>
        <w:t>Документирование хозяйственных операций  и ведение бухгалтерского учета имущества организации</w:t>
      </w:r>
    </w:p>
    <w:p w:rsidR="00533A94" w:rsidRPr="00533A94" w:rsidRDefault="00533A94" w:rsidP="005A6617">
      <w:pPr>
        <w:tabs>
          <w:tab w:val="left" w:pos="1110"/>
        </w:tabs>
        <w:rPr>
          <w:b/>
          <w:sz w:val="32"/>
          <w:szCs w:val="36"/>
        </w:rPr>
      </w:pPr>
    </w:p>
    <w:p w:rsidR="00533A94" w:rsidRPr="00533A94" w:rsidRDefault="00533A94" w:rsidP="00CB7346">
      <w:pPr>
        <w:tabs>
          <w:tab w:val="left" w:pos="1110"/>
        </w:tabs>
        <w:jc w:val="center"/>
        <w:rPr>
          <w:b/>
          <w:sz w:val="32"/>
          <w:szCs w:val="36"/>
        </w:rPr>
      </w:pPr>
    </w:p>
    <w:p w:rsidR="00533A94" w:rsidRDefault="00533A94" w:rsidP="00CB7346">
      <w:pPr>
        <w:tabs>
          <w:tab w:val="left" w:pos="1110"/>
        </w:tabs>
        <w:jc w:val="center"/>
        <w:rPr>
          <w:b/>
          <w:sz w:val="32"/>
          <w:szCs w:val="36"/>
        </w:rPr>
      </w:pPr>
    </w:p>
    <w:p w:rsidR="00DD3AFC" w:rsidRPr="00447D92" w:rsidRDefault="00DD3AFC" w:rsidP="00DD3AFC">
      <w:pPr>
        <w:jc w:val="center"/>
        <w:rPr>
          <w:b/>
          <w:color w:val="000000"/>
          <w:sz w:val="36"/>
          <w:szCs w:val="36"/>
        </w:rPr>
      </w:pPr>
      <w:r w:rsidRPr="00447D92">
        <w:rPr>
          <w:b/>
          <w:color w:val="000000"/>
          <w:sz w:val="36"/>
          <w:szCs w:val="36"/>
        </w:rPr>
        <w:t>по специальности СПО</w:t>
      </w:r>
    </w:p>
    <w:p w:rsidR="00DD3AFC" w:rsidRPr="00447D92" w:rsidRDefault="00DD3AFC" w:rsidP="00DD3AFC">
      <w:pPr>
        <w:jc w:val="center"/>
        <w:rPr>
          <w:b/>
          <w:color w:val="000000"/>
          <w:sz w:val="36"/>
          <w:szCs w:val="36"/>
        </w:rPr>
      </w:pPr>
    </w:p>
    <w:p w:rsidR="00DD3AFC" w:rsidRPr="00422B8C" w:rsidRDefault="00DD3AFC" w:rsidP="00DD3AFC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  <w:r>
        <w:rPr>
          <w:sz w:val="36"/>
          <w:szCs w:val="36"/>
        </w:rPr>
        <w:t xml:space="preserve"> 38.02.01. Экономика </w:t>
      </w:r>
      <w:r w:rsidRPr="00691BF3">
        <w:rPr>
          <w:sz w:val="36"/>
          <w:szCs w:val="36"/>
        </w:rPr>
        <w:t xml:space="preserve">  </w:t>
      </w:r>
      <w:r>
        <w:rPr>
          <w:sz w:val="36"/>
          <w:szCs w:val="36"/>
        </w:rPr>
        <w:t>и бухгалтерский учет</w:t>
      </w:r>
      <w:r w:rsidRPr="00691BF3">
        <w:rPr>
          <w:sz w:val="36"/>
          <w:szCs w:val="36"/>
        </w:rPr>
        <w:t xml:space="preserve"> </w:t>
      </w:r>
      <w:r w:rsidRPr="00422B8C">
        <w:rPr>
          <w:sz w:val="36"/>
          <w:szCs w:val="36"/>
        </w:rPr>
        <w:t>(по отраслям)</w:t>
      </w:r>
    </w:p>
    <w:p w:rsidR="00DD3AFC" w:rsidRPr="00691BF3" w:rsidRDefault="00DD3AFC" w:rsidP="00DD3AF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D3AFC" w:rsidRPr="00C66BA3" w:rsidRDefault="00DD3AFC" w:rsidP="00DD3AFC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6E0F2C" w:rsidRDefault="006E0F2C" w:rsidP="00DE752A">
      <w:pPr>
        <w:jc w:val="center"/>
        <w:rPr>
          <w:b/>
          <w:sz w:val="36"/>
          <w:szCs w:val="36"/>
        </w:rPr>
      </w:pPr>
    </w:p>
    <w:p w:rsidR="006E0F2C" w:rsidRDefault="006E0F2C" w:rsidP="00CB7346">
      <w:pPr>
        <w:jc w:val="center"/>
        <w:rPr>
          <w:b/>
          <w:sz w:val="36"/>
          <w:szCs w:val="36"/>
        </w:rPr>
      </w:pPr>
    </w:p>
    <w:p w:rsidR="005A6617" w:rsidRDefault="005A6617" w:rsidP="00CB7346">
      <w:pPr>
        <w:jc w:val="center"/>
        <w:rPr>
          <w:b/>
          <w:sz w:val="36"/>
          <w:szCs w:val="36"/>
        </w:rPr>
      </w:pPr>
    </w:p>
    <w:p w:rsidR="005A6617" w:rsidRDefault="005A6617" w:rsidP="00CB7346">
      <w:pPr>
        <w:jc w:val="center"/>
        <w:rPr>
          <w:b/>
          <w:sz w:val="36"/>
          <w:szCs w:val="36"/>
        </w:rPr>
      </w:pPr>
    </w:p>
    <w:p w:rsidR="005A6617" w:rsidRDefault="005A6617" w:rsidP="00CB7346">
      <w:pPr>
        <w:jc w:val="center"/>
        <w:rPr>
          <w:b/>
          <w:sz w:val="36"/>
          <w:szCs w:val="36"/>
        </w:rPr>
      </w:pPr>
    </w:p>
    <w:p w:rsidR="00DE752A" w:rsidRDefault="00DE752A" w:rsidP="00DD3AFC">
      <w:pPr>
        <w:rPr>
          <w:b/>
          <w:sz w:val="28"/>
          <w:szCs w:val="36"/>
        </w:rPr>
      </w:pPr>
    </w:p>
    <w:p w:rsidR="006E0F2C" w:rsidRPr="00EF0403" w:rsidRDefault="006E0F2C" w:rsidP="00CB7346">
      <w:pPr>
        <w:jc w:val="center"/>
        <w:rPr>
          <w:sz w:val="28"/>
          <w:szCs w:val="36"/>
        </w:rPr>
      </w:pPr>
      <w:r w:rsidRPr="00EF0403">
        <w:rPr>
          <w:sz w:val="28"/>
          <w:szCs w:val="36"/>
        </w:rPr>
        <w:t>г. Батайск</w:t>
      </w:r>
    </w:p>
    <w:p w:rsidR="006E0F2C" w:rsidRPr="00EF0403" w:rsidRDefault="006E0F2C" w:rsidP="00CB7346">
      <w:pPr>
        <w:tabs>
          <w:tab w:val="center" w:pos="4677"/>
          <w:tab w:val="left" w:pos="5925"/>
        </w:tabs>
        <w:rPr>
          <w:sz w:val="36"/>
          <w:szCs w:val="36"/>
        </w:rPr>
      </w:pPr>
      <w:r w:rsidRPr="00EF0403">
        <w:rPr>
          <w:sz w:val="28"/>
          <w:szCs w:val="36"/>
        </w:rPr>
        <w:tab/>
        <w:t>20</w:t>
      </w:r>
      <w:r w:rsidR="004A2BE8">
        <w:rPr>
          <w:sz w:val="28"/>
          <w:szCs w:val="36"/>
        </w:rPr>
        <w:t>20</w:t>
      </w:r>
      <w:r w:rsidRPr="00EF0403">
        <w:rPr>
          <w:sz w:val="28"/>
          <w:szCs w:val="36"/>
        </w:rPr>
        <w:t>г.</w:t>
      </w:r>
      <w:r w:rsidRPr="00EF0403">
        <w:rPr>
          <w:sz w:val="36"/>
          <w:szCs w:val="36"/>
        </w:rPr>
        <w:tab/>
      </w:r>
    </w:p>
    <w:p w:rsidR="006E0F2C" w:rsidRPr="00B06BAD" w:rsidRDefault="006E0F2C" w:rsidP="00FD1BC9">
      <w:pPr>
        <w:tabs>
          <w:tab w:val="center" w:pos="4677"/>
          <w:tab w:val="left" w:pos="5925"/>
        </w:tabs>
        <w:ind w:left="-142"/>
        <w:rPr>
          <w:sz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1152"/>
        <w:gridCol w:w="4216"/>
      </w:tblGrid>
      <w:tr w:rsidR="005061D6" w:rsidRPr="009F696C" w:rsidTr="005061D6">
        <w:tc>
          <w:tcPr>
            <w:tcW w:w="4203" w:type="dxa"/>
            <w:shd w:val="clear" w:color="auto" w:fill="auto"/>
          </w:tcPr>
          <w:p w:rsidR="005061D6" w:rsidRPr="009F696C" w:rsidRDefault="005061D6" w:rsidP="005061D6">
            <w:pPr>
              <w:jc w:val="center"/>
              <w:rPr>
                <w:b/>
                <w:sz w:val="28"/>
                <w:szCs w:val="28"/>
              </w:rPr>
            </w:pPr>
            <w:r w:rsidRPr="009F696C">
              <w:rPr>
                <w:b/>
                <w:sz w:val="28"/>
                <w:szCs w:val="28"/>
              </w:rPr>
              <w:lastRenderedPageBreak/>
              <w:t>Одобрена</w:t>
            </w:r>
          </w:p>
          <w:p w:rsidR="005061D6" w:rsidRPr="009F696C" w:rsidRDefault="005061D6" w:rsidP="005061D6">
            <w:pPr>
              <w:jc w:val="both"/>
              <w:rPr>
                <w:b/>
                <w:sz w:val="28"/>
                <w:szCs w:val="28"/>
              </w:rPr>
            </w:pPr>
            <w:r w:rsidRPr="009F696C">
              <w:rPr>
                <w:b/>
                <w:sz w:val="28"/>
                <w:szCs w:val="28"/>
              </w:rPr>
              <w:t>ЦМК экономики и бухгалтерского учета</w:t>
            </w:r>
          </w:p>
          <w:p w:rsidR="005061D6" w:rsidRPr="009F696C" w:rsidRDefault="005061D6" w:rsidP="005061D6">
            <w:pPr>
              <w:jc w:val="both"/>
              <w:rPr>
                <w:b/>
                <w:sz w:val="28"/>
                <w:szCs w:val="28"/>
              </w:rPr>
            </w:pPr>
            <w:r w:rsidRPr="009F696C">
              <w:rPr>
                <w:b/>
                <w:sz w:val="28"/>
                <w:szCs w:val="28"/>
              </w:rPr>
              <w:t xml:space="preserve">протокол № </w:t>
            </w:r>
            <w:r>
              <w:rPr>
                <w:b/>
                <w:sz w:val="28"/>
                <w:szCs w:val="28"/>
                <w:u w:val="single"/>
              </w:rPr>
              <w:t>01</w:t>
            </w:r>
            <w:r w:rsidRPr="009F696C">
              <w:rPr>
                <w:b/>
                <w:sz w:val="28"/>
                <w:szCs w:val="28"/>
                <w:u w:val="single"/>
              </w:rPr>
              <w:t xml:space="preserve"> от 3</w:t>
            </w:r>
            <w:r>
              <w:rPr>
                <w:b/>
                <w:sz w:val="28"/>
                <w:szCs w:val="28"/>
                <w:u w:val="single"/>
              </w:rPr>
              <w:t>1.08. 20</w:t>
            </w:r>
            <w:r w:rsidR="004A2BE8">
              <w:rPr>
                <w:b/>
                <w:sz w:val="28"/>
                <w:szCs w:val="28"/>
                <w:u w:val="single"/>
              </w:rPr>
              <w:t>20</w:t>
            </w:r>
            <w:r w:rsidRPr="009F696C">
              <w:rPr>
                <w:b/>
                <w:sz w:val="28"/>
                <w:szCs w:val="28"/>
                <w:u w:val="single"/>
              </w:rPr>
              <w:t>г.</w:t>
            </w:r>
          </w:p>
          <w:p w:rsidR="005061D6" w:rsidRPr="009F696C" w:rsidRDefault="005061D6" w:rsidP="005061D6">
            <w:pPr>
              <w:jc w:val="both"/>
              <w:rPr>
                <w:b/>
                <w:sz w:val="28"/>
                <w:szCs w:val="28"/>
              </w:rPr>
            </w:pPr>
            <w:r w:rsidRPr="009F696C">
              <w:rPr>
                <w:b/>
                <w:sz w:val="28"/>
                <w:szCs w:val="28"/>
              </w:rPr>
              <w:t>Председатель ЦМК</w:t>
            </w:r>
          </w:p>
          <w:p w:rsidR="005061D6" w:rsidRPr="009F696C" w:rsidRDefault="005061D6" w:rsidP="005061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   Данилян Ю.П.</w:t>
            </w:r>
          </w:p>
          <w:p w:rsidR="005061D6" w:rsidRPr="009F696C" w:rsidRDefault="005061D6" w:rsidP="005061D6">
            <w:pPr>
              <w:jc w:val="center"/>
              <w:rPr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  <w:shd w:val="clear" w:color="auto" w:fill="auto"/>
          </w:tcPr>
          <w:p w:rsidR="005061D6" w:rsidRPr="009F696C" w:rsidRDefault="005061D6" w:rsidP="005061D6">
            <w:pPr>
              <w:jc w:val="both"/>
              <w:rPr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216" w:type="dxa"/>
            <w:shd w:val="clear" w:color="auto" w:fill="auto"/>
          </w:tcPr>
          <w:p w:rsidR="005061D6" w:rsidRPr="007D4AE2" w:rsidRDefault="005061D6" w:rsidP="005061D6">
            <w:pPr>
              <w:jc w:val="center"/>
              <w:rPr>
                <w:b/>
                <w:sz w:val="28"/>
                <w:szCs w:val="28"/>
              </w:rPr>
            </w:pPr>
            <w:r w:rsidRPr="007D4AE2">
              <w:rPr>
                <w:b/>
                <w:sz w:val="28"/>
                <w:szCs w:val="28"/>
              </w:rPr>
              <w:t>Утверждаю</w:t>
            </w:r>
          </w:p>
          <w:p w:rsidR="005061D6" w:rsidRDefault="005061D6" w:rsidP="005061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7D4AE2">
              <w:rPr>
                <w:b/>
                <w:sz w:val="28"/>
                <w:szCs w:val="28"/>
              </w:rPr>
              <w:t>зам. директора по УМР</w:t>
            </w:r>
          </w:p>
          <w:p w:rsidR="005061D6" w:rsidRDefault="005061D6" w:rsidP="005061D6">
            <w:pPr>
              <w:jc w:val="center"/>
              <w:rPr>
                <w:b/>
                <w:sz w:val="28"/>
                <w:szCs w:val="28"/>
              </w:rPr>
            </w:pPr>
          </w:p>
          <w:p w:rsidR="005061D6" w:rsidRPr="007400D7" w:rsidRDefault="005061D6" w:rsidP="005061D6">
            <w:pPr>
              <w:ind w:left="-142"/>
              <w:jc w:val="both"/>
              <w:rPr>
                <w:b/>
                <w:sz w:val="28"/>
                <w:szCs w:val="28"/>
                <w:u w:val="single"/>
              </w:rPr>
            </w:pPr>
            <w:r w:rsidRPr="007400D7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4A2BE8">
              <w:rPr>
                <w:b/>
                <w:sz w:val="28"/>
                <w:szCs w:val="28"/>
                <w:u w:val="single"/>
              </w:rPr>
              <w:t>31. 08. 2020</w:t>
            </w:r>
            <w:bookmarkStart w:id="0" w:name="_GoBack"/>
            <w:bookmarkEnd w:id="0"/>
            <w:r w:rsidRPr="007D4AE2">
              <w:rPr>
                <w:b/>
                <w:sz w:val="28"/>
                <w:szCs w:val="28"/>
                <w:u w:val="single"/>
              </w:rPr>
              <w:t xml:space="preserve"> г.</w:t>
            </w:r>
          </w:p>
          <w:p w:rsidR="005061D6" w:rsidRDefault="005061D6" w:rsidP="005061D6">
            <w:pPr>
              <w:jc w:val="center"/>
              <w:rPr>
                <w:b/>
                <w:sz w:val="28"/>
                <w:szCs w:val="28"/>
              </w:rPr>
            </w:pPr>
          </w:p>
          <w:p w:rsidR="005061D6" w:rsidRPr="007D4AE2" w:rsidRDefault="005061D6" w:rsidP="005061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7D4AE2">
              <w:rPr>
                <w:b/>
                <w:sz w:val="28"/>
                <w:szCs w:val="28"/>
              </w:rPr>
              <w:t>__________   Л.В.Рябых</w:t>
            </w:r>
          </w:p>
          <w:p w:rsidR="005061D6" w:rsidRPr="009F696C" w:rsidRDefault="005061D6" w:rsidP="005061D6">
            <w:pPr>
              <w:jc w:val="center"/>
              <w:rPr>
                <w:b/>
                <w:sz w:val="28"/>
                <w:szCs w:val="28"/>
              </w:rPr>
            </w:pPr>
          </w:p>
          <w:p w:rsidR="005061D6" w:rsidRPr="009F696C" w:rsidRDefault="005061D6" w:rsidP="005061D6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6E0F2C" w:rsidRPr="00EB3955" w:rsidRDefault="006E0F2C" w:rsidP="00CB7346">
      <w:pPr>
        <w:jc w:val="both"/>
        <w:rPr>
          <w:b/>
          <w:color w:val="0000FF"/>
          <w:sz w:val="28"/>
          <w:szCs w:val="28"/>
          <w:u w:val="single"/>
        </w:rPr>
      </w:pP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8400"/>
      </w:tblGrid>
      <w:tr w:rsidR="006E0F2C" w:rsidTr="00FE1C4B">
        <w:tc>
          <w:tcPr>
            <w:tcW w:w="8400" w:type="dxa"/>
          </w:tcPr>
          <w:p w:rsidR="0093479D" w:rsidRDefault="006E0F2C" w:rsidP="0093479D">
            <w:pPr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программа профессионального </w:t>
            </w:r>
            <w:r w:rsidRPr="00FE1C4B">
              <w:rPr>
                <w:sz w:val="28"/>
                <w:szCs w:val="28"/>
              </w:rPr>
              <w:t>модуля</w:t>
            </w:r>
            <w:r>
              <w:rPr>
                <w:sz w:val="28"/>
                <w:szCs w:val="28"/>
              </w:rPr>
              <w:t xml:space="preserve">: ПМ.01. </w:t>
            </w:r>
            <w:r w:rsidRPr="00FE1C4B">
              <w:rPr>
                <w:sz w:val="28"/>
                <w:szCs w:val="28"/>
              </w:rPr>
              <w:t>Документирование хозяйственных операций и ведение бухгалтерск</w:t>
            </w:r>
            <w:r>
              <w:rPr>
                <w:sz w:val="28"/>
                <w:szCs w:val="28"/>
              </w:rPr>
              <w:t>ого учета имущества организации,</w:t>
            </w:r>
            <w:r w:rsidRPr="00FE1C4B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 СПО по специальности </w:t>
            </w:r>
            <w:r>
              <w:rPr>
                <w:sz w:val="28"/>
                <w:szCs w:val="28"/>
              </w:rPr>
              <w:t xml:space="preserve">38.02.01. </w:t>
            </w:r>
            <w:r w:rsidRPr="00FE1C4B">
              <w:rPr>
                <w:sz w:val="28"/>
                <w:szCs w:val="28"/>
              </w:rPr>
              <w:t>«Экономика и бухг</w:t>
            </w:r>
            <w:r w:rsidR="00EF3664">
              <w:rPr>
                <w:sz w:val="28"/>
                <w:szCs w:val="28"/>
              </w:rPr>
              <w:t xml:space="preserve">алтерский учет (по отраслям)», </w:t>
            </w:r>
            <w:r w:rsidR="0093479D">
              <w:rPr>
                <w:sz w:val="28"/>
                <w:szCs w:val="28"/>
              </w:rPr>
              <w:t>утвержденного. приказом Министерства образования и науки РФ 05.02.2018г. № 69,</w:t>
            </w:r>
            <w:r w:rsidR="0093479D">
              <w:rPr>
                <w:color w:val="008000"/>
                <w:sz w:val="28"/>
                <w:szCs w:val="28"/>
              </w:rPr>
              <w:t xml:space="preserve"> </w:t>
            </w:r>
            <w:r w:rsidR="0093479D">
              <w:rPr>
                <w:rFonts w:eastAsia="MS Mincho"/>
                <w:sz w:val="28"/>
                <w:szCs w:val="28"/>
              </w:rPr>
              <w:t xml:space="preserve">профессионального стандарта «Бухгалтер», утвержденного Приказом Минтруда России от 22.12.2014 № 1061н. </w:t>
            </w:r>
          </w:p>
          <w:p w:rsidR="006E0F2C" w:rsidRPr="0093479D" w:rsidRDefault="006E0F2C" w:rsidP="0093479D">
            <w:pPr>
              <w:ind w:firstLine="568"/>
              <w:jc w:val="both"/>
              <w:rPr>
                <w:rFonts w:eastAsia="MS Mincho"/>
                <w:sz w:val="28"/>
                <w:szCs w:val="28"/>
              </w:rPr>
            </w:pPr>
          </w:p>
        </w:tc>
      </w:tr>
    </w:tbl>
    <w:p w:rsidR="006E0F2C" w:rsidRDefault="006E0F2C" w:rsidP="00CB7346">
      <w:pPr>
        <w:jc w:val="both"/>
        <w:rPr>
          <w:sz w:val="28"/>
          <w:szCs w:val="28"/>
        </w:rPr>
      </w:pPr>
    </w:p>
    <w:p w:rsidR="006E0F2C" w:rsidRDefault="006E0F2C" w:rsidP="00CB7346">
      <w:pPr>
        <w:jc w:val="both"/>
        <w:rPr>
          <w:sz w:val="28"/>
          <w:szCs w:val="28"/>
        </w:rPr>
      </w:pPr>
    </w:p>
    <w:p w:rsidR="005061D6" w:rsidRPr="00507173" w:rsidRDefault="005061D6" w:rsidP="005061D6">
      <w:pPr>
        <w:jc w:val="both"/>
        <w:rPr>
          <w:b/>
          <w:sz w:val="28"/>
          <w:szCs w:val="28"/>
        </w:rPr>
      </w:pPr>
      <w:r w:rsidRPr="00E37A77">
        <w:rPr>
          <w:b/>
          <w:sz w:val="28"/>
          <w:szCs w:val="28"/>
          <w:u w:val="single"/>
        </w:rPr>
        <w:t>Организация-разработчик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 w:rsidRPr="00507173">
        <w:rPr>
          <w:sz w:val="28"/>
          <w:szCs w:val="28"/>
        </w:rPr>
        <w:t>ГБПОУ РО «БТИТиР»</w:t>
      </w:r>
    </w:p>
    <w:p w:rsidR="005061D6" w:rsidRPr="00507173" w:rsidRDefault="005061D6" w:rsidP="005061D6">
      <w:pPr>
        <w:jc w:val="both"/>
        <w:outlineLvl w:val="0"/>
        <w:rPr>
          <w:sz w:val="28"/>
          <w:szCs w:val="28"/>
        </w:rPr>
      </w:pPr>
    </w:p>
    <w:p w:rsidR="005061D6" w:rsidRDefault="005061D6" w:rsidP="005061D6">
      <w:pPr>
        <w:rPr>
          <w:sz w:val="36"/>
          <w:szCs w:val="36"/>
        </w:rPr>
      </w:pPr>
    </w:p>
    <w:p w:rsidR="005061D6" w:rsidRPr="00862B35" w:rsidRDefault="005061D6" w:rsidP="005061D6">
      <w:pPr>
        <w:jc w:val="both"/>
        <w:outlineLvl w:val="0"/>
        <w:rPr>
          <w:b/>
        </w:rPr>
      </w:pPr>
      <w:r w:rsidRPr="00862B35">
        <w:t xml:space="preserve"> </w:t>
      </w:r>
      <w:r w:rsidRPr="00862B35">
        <w:rPr>
          <w:u w:val="single"/>
        </w:rPr>
        <w:t>Разработчик:</w:t>
      </w:r>
      <w:r w:rsidRPr="00862B35">
        <w:rPr>
          <w:b/>
          <w:u w:val="single"/>
        </w:rPr>
        <w:t xml:space="preserve"> </w:t>
      </w:r>
      <w:r w:rsidRPr="00862B35">
        <w:rPr>
          <w:b/>
        </w:rPr>
        <w:t xml:space="preserve">              </w:t>
      </w:r>
    </w:p>
    <w:p w:rsidR="005061D6" w:rsidRPr="00862B35" w:rsidRDefault="005061D6" w:rsidP="005061D6">
      <w:pPr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79"/>
        <w:gridCol w:w="3674"/>
        <w:gridCol w:w="3018"/>
      </w:tblGrid>
      <w:tr w:rsidR="005061D6" w:rsidRPr="00862B35" w:rsidTr="005061D6">
        <w:tc>
          <w:tcPr>
            <w:tcW w:w="3008" w:type="dxa"/>
            <w:shd w:val="clear" w:color="auto" w:fill="auto"/>
          </w:tcPr>
          <w:p w:rsidR="005061D6" w:rsidRPr="00862B35" w:rsidRDefault="005061D6" w:rsidP="005061D6">
            <w:pPr>
              <w:jc w:val="both"/>
              <w:rPr>
                <w:rFonts w:eastAsia="MS Mincho"/>
                <w:bCs/>
              </w:rPr>
            </w:pPr>
            <w:r w:rsidRPr="00862B35">
              <w:rPr>
                <w:rFonts w:eastAsia="MS Mincho"/>
                <w:bCs/>
              </w:rPr>
              <w:t xml:space="preserve"> </w:t>
            </w:r>
            <w:r w:rsidRPr="00862B35">
              <w:rPr>
                <w:rFonts w:eastAsia="MS Mincho"/>
                <w:bCs/>
                <w:u w:val="single"/>
              </w:rPr>
              <w:t>Редькина Т.С.</w:t>
            </w:r>
          </w:p>
        </w:tc>
        <w:tc>
          <w:tcPr>
            <w:tcW w:w="3700" w:type="dxa"/>
            <w:shd w:val="clear" w:color="auto" w:fill="auto"/>
          </w:tcPr>
          <w:p w:rsidR="005061D6" w:rsidRPr="00862B35" w:rsidRDefault="005061D6" w:rsidP="005061D6">
            <w:pPr>
              <w:jc w:val="both"/>
              <w:rPr>
                <w:rFonts w:eastAsia="MS Mincho"/>
                <w:bCs/>
                <w:u w:val="single"/>
              </w:rPr>
            </w:pPr>
            <w:r w:rsidRPr="00862B35">
              <w:rPr>
                <w:rFonts w:eastAsia="MS Mincho"/>
                <w:bCs/>
                <w:u w:val="single"/>
              </w:rPr>
              <w:t>__________________</w:t>
            </w:r>
            <w:r>
              <w:rPr>
                <w:rFonts w:eastAsia="MS Mincho"/>
                <w:bCs/>
                <w:u w:val="single"/>
              </w:rPr>
              <w:t>________</w:t>
            </w:r>
          </w:p>
          <w:p w:rsidR="005061D6" w:rsidRPr="00862B35" w:rsidRDefault="005061D6" w:rsidP="005061D6">
            <w:pPr>
              <w:jc w:val="both"/>
              <w:rPr>
                <w:rFonts w:eastAsia="MS Mincho"/>
                <w:bCs/>
                <w:u w:val="single"/>
              </w:rPr>
            </w:pPr>
            <w:r w:rsidRPr="00862B35">
              <w:rPr>
                <w:rFonts w:eastAsia="MS Mincho"/>
                <w:bCs/>
                <w:u w:val="single"/>
              </w:rPr>
              <w:t xml:space="preserve">преподаватель спецдисциплин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061D6" w:rsidRPr="00862B35" w:rsidRDefault="005061D6" w:rsidP="005061D6">
            <w:pPr>
              <w:jc w:val="center"/>
              <w:rPr>
                <w:rFonts w:eastAsia="MS Mincho"/>
                <w:bCs/>
                <w:u w:val="single"/>
              </w:rPr>
            </w:pPr>
            <w:r w:rsidRPr="00862B35">
              <w:rPr>
                <w:rFonts w:eastAsia="MS Mincho"/>
                <w:bCs/>
                <w:u w:val="single"/>
              </w:rPr>
              <w:t>ГБПОУ РО «БТИТиР»</w:t>
            </w:r>
          </w:p>
        </w:tc>
      </w:tr>
      <w:tr w:rsidR="005061D6" w:rsidRPr="00862B35" w:rsidTr="005061D6">
        <w:tc>
          <w:tcPr>
            <w:tcW w:w="3008" w:type="dxa"/>
            <w:shd w:val="clear" w:color="auto" w:fill="auto"/>
            <w:vAlign w:val="center"/>
          </w:tcPr>
          <w:p w:rsidR="005061D6" w:rsidRPr="00862B35" w:rsidRDefault="005061D6" w:rsidP="005061D6">
            <w:pPr>
              <w:jc w:val="both"/>
              <w:rPr>
                <w:rFonts w:eastAsia="MS Mincho"/>
                <w:bCs/>
                <w:sz w:val="18"/>
                <w:szCs w:val="18"/>
              </w:rPr>
            </w:pPr>
            <w:r w:rsidRPr="00862B35">
              <w:rPr>
                <w:rFonts w:eastAsia="MS Mincho"/>
                <w:bCs/>
                <w:sz w:val="18"/>
                <w:szCs w:val="18"/>
              </w:rPr>
              <w:t xml:space="preserve">      ФИО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061D6" w:rsidRPr="00862B35" w:rsidRDefault="005061D6" w:rsidP="005061D6">
            <w:pPr>
              <w:jc w:val="both"/>
              <w:rPr>
                <w:rFonts w:eastAsia="MS Mincho"/>
                <w:bCs/>
              </w:rPr>
            </w:pPr>
            <w:r w:rsidRPr="00862B35">
              <w:rPr>
                <w:rFonts w:eastAsia="MS Mincho"/>
                <w:bCs/>
              </w:rPr>
              <w:t xml:space="preserve">               должность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061D6" w:rsidRPr="00862B35" w:rsidRDefault="005061D6" w:rsidP="005061D6">
            <w:pPr>
              <w:jc w:val="center"/>
              <w:rPr>
                <w:rFonts w:eastAsia="MS Mincho"/>
                <w:bCs/>
              </w:rPr>
            </w:pPr>
            <w:r w:rsidRPr="00862B35">
              <w:rPr>
                <w:rFonts w:eastAsia="MS Mincho"/>
                <w:bCs/>
              </w:rPr>
              <w:t>место работы</w:t>
            </w:r>
          </w:p>
        </w:tc>
      </w:tr>
    </w:tbl>
    <w:p w:rsidR="005061D6" w:rsidRPr="00862B35" w:rsidRDefault="005061D6" w:rsidP="005061D6">
      <w:pPr>
        <w:jc w:val="both"/>
        <w:rPr>
          <w:b/>
          <w:bCs/>
        </w:rPr>
      </w:pPr>
    </w:p>
    <w:p w:rsidR="005061D6" w:rsidRPr="00862B35" w:rsidRDefault="005061D6" w:rsidP="005061D6">
      <w:pPr>
        <w:jc w:val="both"/>
        <w:rPr>
          <w:b/>
          <w:bCs/>
        </w:rPr>
      </w:pPr>
    </w:p>
    <w:p w:rsidR="005061D6" w:rsidRPr="00862B35" w:rsidRDefault="005061D6" w:rsidP="005061D6">
      <w:pPr>
        <w:jc w:val="both"/>
      </w:pPr>
      <w:r w:rsidRPr="00862B35">
        <w:t xml:space="preserve">Рецензенты: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12"/>
        <w:gridCol w:w="3599"/>
        <w:gridCol w:w="3060"/>
      </w:tblGrid>
      <w:tr w:rsidR="005061D6" w:rsidRPr="00862B35" w:rsidTr="005061D6">
        <w:tc>
          <w:tcPr>
            <w:tcW w:w="2912" w:type="dxa"/>
          </w:tcPr>
          <w:p w:rsidR="005B72D8" w:rsidRDefault="005061D6" w:rsidP="005061D6">
            <w:pPr>
              <w:rPr>
                <w:rFonts w:eastAsia="MS Mincho"/>
                <w:bCs/>
                <w:u w:val="single"/>
              </w:rPr>
            </w:pPr>
            <w:r>
              <w:rPr>
                <w:rFonts w:eastAsia="MS Mincho"/>
                <w:bCs/>
                <w:u w:val="single"/>
              </w:rPr>
              <w:t>Череватенко С.Г</w:t>
            </w:r>
            <w:r w:rsidRPr="00862B35">
              <w:rPr>
                <w:rFonts w:eastAsia="MS Mincho"/>
                <w:bCs/>
                <w:u w:val="single"/>
              </w:rPr>
              <w:t xml:space="preserve">.     </w:t>
            </w:r>
          </w:p>
          <w:p w:rsidR="005061D6" w:rsidRPr="00862B35" w:rsidRDefault="005B72D8" w:rsidP="005061D6">
            <w:pPr>
              <w:rPr>
                <w:rFonts w:eastAsia="MS Mincho"/>
                <w:bCs/>
                <w:u w:val="single"/>
              </w:rPr>
            </w:pPr>
            <w:r>
              <w:rPr>
                <w:rFonts w:eastAsia="MS Mincho"/>
                <w:bCs/>
                <w:sz w:val="18"/>
                <w:szCs w:val="18"/>
              </w:rPr>
              <w:t xml:space="preserve">           </w:t>
            </w:r>
            <w:r w:rsidRPr="00862B35">
              <w:rPr>
                <w:rFonts w:eastAsia="MS Mincho"/>
                <w:bCs/>
                <w:sz w:val="18"/>
                <w:szCs w:val="18"/>
              </w:rPr>
              <w:t>ФИО</w:t>
            </w:r>
            <w:r w:rsidR="005061D6" w:rsidRPr="00862B35">
              <w:rPr>
                <w:rFonts w:eastAsia="MS Mincho"/>
                <w:bCs/>
                <w:u w:val="single"/>
              </w:rPr>
              <w:t xml:space="preserve">          </w:t>
            </w:r>
          </w:p>
        </w:tc>
        <w:tc>
          <w:tcPr>
            <w:tcW w:w="3599" w:type="dxa"/>
          </w:tcPr>
          <w:p w:rsidR="005061D6" w:rsidRPr="00CF4BF6" w:rsidRDefault="005061D6" w:rsidP="005061D6">
            <w:pPr>
              <w:pBdr>
                <w:bottom w:val="single" w:sz="12" w:space="1" w:color="auto"/>
              </w:pBdr>
              <w:rPr>
                <w:rFonts w:eastAsia="MS Mincho"/>
                <w:bCs/>
                <w:sz w:val="18"/>
                <w:szCs w:val="18"/>
                <w:u w:val="single"/>
              </w:rPr>
            </w:pPr>
          </w:p>
          <w:p w:rsidR="005061D6" w:rsidRPr="00CF4BF6" w:rsidRDefault="005061D6" w:rsidP="005061D6">
            <w:pPr>
              <w:rPr>
                <w:rFonts w:eastAsia="MS Mincho"/>
                <w:bCs/>
                <w:sz w:val="22"/>
                <w:szCs w:val="22"/>
                <w:u w:val="single"/>
              </w:rPr>
            </w:pPr>
            <w:r w:rsidRPr="00CF4BF6">
              <w:rPr>
                <w:rFonts w:eastAsia="MS Mincho"/>
                <w:bCs/>
                <w:sz w:val="22"/>
                <w:szCs w:val="22"/>
              </w:rPr>
              <w:t>преподаватель высшей категории</w:t>
            </w:r>
          </w:p>
        </w:tc>
        <w:tc>
          <w:tcPr>
            <w:tcW w:w="3060" w:type="dxa"/>
            <w:vAlign w:val="center"/>
          </w:tcPr>
          <w:p w:rsidR="005061D6" w:rsidRPr="00862B35" w:rsidRDefault="005061D6" w:rsidP="005061D6">
            <w:pPr>
              <w:contextualSpacing/>
              <w:jc w:val="center"/>
              <w:rPr>
                <w:rFonts w:eastAsia="MS Mincho"/>
                <w:bCs/>
                <w:u w:val="single"/>
              </w:rPr>
            </w:pPr>
            <w:r w:rsidRPr="00862B35">
              <w:rPr>
                <w:rFonts w:eastAsia="MS Mincho"/>
                <w:bCs/>
                <w:u w:val="single"/>
              </w:rPr>
              <w:t>ГБПОУ  РО «БТИТиР»</w:t>
            </w:r>
          </w:p>
        </w:tc>
      </w:tr>
      <w:tr w:rsidR="005061D6" w:rsidRPr="00862B35" w:rsidTr="005061D6">
        <w:tc>
          <w:tcPr>
            <w:tcW w:w="2912" w:type="dxa"/>
          </w:tcPr>
          <w:p w:rsidR="005061D6" w:rsidRPr="00862B35" w:rsidRDefault="005061D6" w:rsidP="005061D6">
            <w:pPr>
              <w:rPr>
                <w:rFonts w:eastAsia="MS Mincho"/>
                <w:bCs/>
                <w:u w:val="single"/>
              </w:rPr>
            </w:pPr>
          </w:p>
          <w:p w:rsidR="005061D6" w:rsidRPr="00862B35" w:rsidRDefault="005061D6" w:rsidP="005061D6">
            <w:pPr>
              <w:rPr>
                <w:rFonts w:eastAsia="MS Mincho"/>
                <w:bCs/>
                <w:u w:val="single"/>
              </w:rPr>
            </w:pPr>
          </w:p>
        </w:tc>
        <w:tc>
          <w:tcPr>
            <w:tcW w:w="3599" w:type="dxa"/>
          </w:tcPr>
          <w:p w:rsidR="005061D6" w:rsidRPr="00CF4BF6" w:rsidRDefault="005061D6" w:rsidP="005061D6">
            <w:pPr>
              <w:jc w:val="center"/>
              <w:rPr>
                <w:rFonts w:eastAsia="MS Mincho"/>
                <w:bCs/>
                <w:sz w:val="18"/>
                <w:szCs w:val="18"/>
                <w:u w:val="single"/>
              </w:rPr>
            </w:pPr>
          </w:p>
        </w:tc>
        <w:tc>
          <w:tcPr>
            <w:tcW w:w="3060" w:type="dxa"/>
            <w:vAlign w:val="center"/>
          </w:tcPr>
          <w:p w:rsidR="005061D6" w:rsidRPr="00862B35" w:rsidRDefault="005061D6" w:rsidP="005061D6">
            <w:pPr>
              <w:contextualSpacing/>
              <w:rPr>
                <w:rFonts w:eastAsia="MS Mincho"/>
                <w:bCs/>
                <w:u w:val="single"/>
              </w:rPr>
            </w:pPr>
            <w:r>
              <w:rPr>
                <w:rFonts w:eastAsia="MS Mincho"/>
                <w:bCs/>
              </w:rPr>
              <w:t xml:space="preserve">            </w:t>
            </w:r>
            <w:r w:rsidRPr="00862B35">
              <w:rPr>
                <w:rFonts w:eastAsia="MS Mincho"/>
                <w:bCs/>
              </w:rPr>
              <w:t>место работы</w:t>
            </w:r>
          </w:p>
        </w:tc>
      </w:tr>
    </w:tbl>
    <w:p w:rsidR="005B72D8" w:rsidRDefault="005061D6" w:rsidP="005061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u w:val="single"/>
        </w:rPr>
        <w:t>Меджидова С.И</w:t>
      </w:r>
      <w:r w:rsidRPr="00862B35">
        <w:rPr>
          <w:bCs/>
          <w:u w:val="single"/>
        </w:rPr>
        <w:t>.</w:t>
      </w:r>
      <w:r w:rsidRPr="00862B35">
        <w:rPr>
          <w:bCs/>
        </w:rPr>
        <w:t xml:space="preserve">   </w:t>
      </w:r>
    </w:p>
    <w:p w:rsidR="005061D6" w:rsidRPr="00422B8C" w:rsidRDefault="005B72D8" w:rsidP="005061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>
        <w:rPr>
          <w:rFonts w:eastAsia="MS Mincho"/>
          <w:bCs/>
          <w:sz w:val="18"/>
          <w:szCs w:val="18"/>
        </w:rPr>
        <w:t xml:space="preserve">                                         </w:t>
      </w:r>
      <w:r w:rsidR="005061D6" w:rsidRPr="00862B35">
        <w:rPr>
          <w:bCs/>
        </w:rPr>
        <w:t xml:space="preserve">                  _________________</w:t>
      </w:r>
      <w:r w:rsidR="005061D6">
        <w:rPr>
          <w:bCs/>
        </w:rPr>
        <w:t>___________</w:t>
      </w:r>
      <w:r w:rsidR="005061D6" w:rsidRPr="00862B35">
        <w:rPr>
          <w:bCs/>
        </w:rPr>
        <w:t xml:space="preserve">    </w:t>
      </w:r>
      <w:r w:rsidR="005061D6">
        <w:rPr>
          <w:bCs/>
        </w:rPr>
        <w:t xml:space="preserve">  </w:t>
      </w:r>
      <w:r w:rsidR="005061D6" w:rsidRPr="00422B8C">
        <w:rPr>
          <w:u w:val="single"/>
        </w:rPr>
        <w:t>ООО «КораллМикро»</w:t>
      </w:r>
    </w:p>
    <w:p w:rsidR="005061D6" w:rsidRPr="00862B35" w:rsidRDefault="005061D6" w:rsidP="005061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  </w:t>
      </w:r>
    </w:p>
    <w:p w:rsidR="005061D6" w:rsidRPr="00862B35" w:rsidRDefault="005061D6" w:rsidP="005061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62B35">
        <w:t xml:space="preserve">                                  </w:t>
      </w:r>
      <w:r>
        <w:t xml:space="preserve">                                   директор                                  место работы</w:t>
      </w:r>
    </w:p>
    <w:p w:rsidR="005061D6" w:rsidRPr="004579AC" w:rsidRDefault="005061D6" w:rsidP="005061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F7671" w:rsidRDefault="00FF7671" w:rsidP="00F02DEE">
      <w:pPr>
        <w:jc w:val="center"/>
        <w:rPr>
          <w:b/>
          <w:sz w:val="28"/>
        </w:rPr>
      </w:pPr>
    </w:p>
    <w:p w:rsidR="00FF7671" w:rsidRDefault="00FF7671" w:rsidP="00F02DEE">
      <w:pPr>
        <w:jc w:val="center"/>
        <w:rPr>
          <w:b/>
          <w:sz w:val="28"/>
        </w:rPr>
      </w:pPr>
    </w:p>
    <w:p w:rsidR="00010C27" w:rsidRDefault="00010C27" w:rsidP="00F02DEE">
      <w:pPr>
        <w:jc w:val="center"/>
        <w:rPr>
          <w:b/>
          <w:sz w:val="28"/>
        </w:rPr>
      </w:pPr>
    </w:p>
    <w:p w:rsidR="00010C27" w:rsidRDefault="00010C27" w:rsidP="00F02DEE">
      <w:pPr>
        <w:jc w:val="center"/>
        <w:rPr>
          <w:b/>
          <w:sz w:val="28"/>
        </w:rPr>
      </w:pPr>
    </w:p>
    <w:p w:rsidR="00AE7F67" w:rsidRDefault="00AE7F67" w:rsidP="00F02DEE">
      <w:pPr>
        <w:jc w:val="center"/>
        <w:rPr>
          <w:b/>
          <w:sz w:val="28"/>
        </w:rPr>
      </w:pPr>
    </w:p>
    <w:p w:rsidR="005061D6" w:rsidRDefault="005061D6" w:rsidP="00121C9D">
      <w:pPr>
        <w:jc w:val="center"/>
        <w:rPr>
          <w:b/>
          <w:sz w:val="28"/>
          <w:szCs w:val="28"/>
        </w:rPr>
      </w:pPr>
    </w:p>
    <w:p w:rsidR="00121C9D" w:rsidRPr="00906A35" w:rsidRDefault="00121C9D" w:rsidP="00121C9D">
      <w:pPr>
        <w:jc w:val="center"/>
        <w:rPr>
          <w:b/>
          <w:sz w:val="28"/>
          <w:szCs w:val="28"/>
        </w:rPr>
      </w:pPr>
      <w:r w:rsidRPr="00906A35">
        <w:rPr>
          <w:b/>
          <w:sz w:val="28"/>
          <w:szCs w:val="28"/>
        </w:rPr>
        <w:t>Рецензия</w:t>
      </w:r>
    </w:p>
    <w:p w:rsidR="00121C9D" w:rsidRPr="00906A35" w:rsidRDefault="00121C9D" w:rsidP="00121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06A35">
        <w:rPr>
          <w:sz w:val="28"/>
          <w:szCs w:val="28"/>
        </w:rPr>
        <w:t>на рабочую  программу по</w:t>
      </w:r>
      <w:r w:rsidR="005061D6">
        <w:rPr>
          <w:sz w:val="28"/>
          <w:szCs w:val="28"/>
        </w:rPr>
        <w:t xml:space="preserve"> профессиональному модулю: ПМ.01 </w:t>
      </w:r>
      <w:r w:rsidR="005061D6" w:rsidRPr="00FE1C4B">
        <w:rPr>
          <w:sz w:val="28"/>
          <w:szCs w:val="28"/>
        </w:rPr>
        <w:t>Документирование хозяйственных операций и ведение бухгалтерск</w:t>
      </w:r>
      <w:r w:rsidR="005061D6">
        <w:rPr>
          <w:sz w:val="28"/>
          <w:szCs w:val="28"/>
        </w:rPr>
        <w:t>ого учета имущества организации,</w:t>
      </w:r>
      <w:r w:rsidR="005061D6" w:rsidRPr="00906A35">
        <w:rPr>
          <w:sz w:val="28"/>
          <w:szCs w:val="28"/>
        </w:rPr>
        <w:t xml:space="preserve"> </w:t>
      </w:r>
      <w:r w:rsidRPr="00906A35">
        <w:rPr>
          <w:sz w:val="28"/>
          <w:szCs w:val="28"/>
        </w:rPr>
        <w:t>разработанную  в  ГБ</w:t>
      </w:r>
      <w:r>
        <w:rPr>
          <w:sz w:val="28"/>
          <w:szCs w:val="28"/>
        </w:rPr>
        <w:t>ПОУ  Р</w:t>
      </w:r>
      <w:r w:rsidRPr="00906A35">
        <w:rPr>
          <w:sz w:val="28"/>
          <w:szCs w:val="28"/>
        </w:rPr>
        <w:t xml:space="preserve">О  </w:t>
      </w:r>
      <w:r w:rsidR="00956243">
        <w:rPr>
          <w:sz w:val="28"/>
          <w:szCs w:val="28"/>
        </w:rPr>
        <w:t>«</w:t>
      </w:r>
      <w:r w:rsidRPr="00906A35">
        <w:rPr>
          <w:sz w:val="28"/>
          <w:szCs w:val="28"/>
        </w:rPr>
        <w:t>БТИТиР</w:t>
      </w:r>
      <w:r w:rsidR="00956243">
        <w:rPr>
          <w:sz w:val="28"/>
          <w:szCs w:val="28"/>
        </w:rPr>
        <w:t>»</w:t>
      </w:r>
      <w:r w:rsidRPr="00906A35">
        <w:rPr>
          <w:sz w:val="28"/>
          <w:szCs w:val="28"/>
        </w:rPr>
        <w:t xml:space="preserve">  «Донинтех», реализуем</w:t>
      </w:r>
      <w:r>
        <w:rPr>
          <w:sz w:val="28"/>
          <w:szCs w:val="28"/>
        </w:rPr>
        <w:t>ую при получении специальности 3</w:t>
      </w:r>
      <w:r w:rsidRPr="00906A35">
        <w:rPr>
          <w:sz w:val="28"/>
          <w:szCs w:val="28"/>
        </w:rPr>
        <w:t>8</w:t>
      </w:r>
      <w:r>
        <w:rPr>
          <w:sz w:val="28"/>
          <w:szCs w:val="28"/>
        </w:rPr>
        <w:t>.02.01.</w:t>
      </w:r>
      <w:r w:rsidRPr="00906A35">
        <w:rPr>
          <w:sz w:val="28"/>
          <w:szCs w:val="28"/>
        </w:rPr>
        <w:t xml:space="preserve">  Экономика и бухгалтерский учет (по отраслям) </w:t>
      </w:r>
    </w:p>
    <w:p w:rsidR="00121C9D" w:rsidRPr="00906A35" w:rsidRDefault="00121C9D" w:rsidP="00121C9D">
      <w:pPr>
        <w:jc w:val="both"/>
        <w:rPr>
          <w:b/>
          <w:sz w:val="28"/>
          <w:szCs w:val="28"/>
        </w:rPr>
      </w:pPr>
    </w:p>
    <w:p w:rsidR="00121C9D" w:rsidRPr="00906A35" w:rsidRDefault="00121C9D" w:rsidP="00121C9D">
      <w:pPr>
        <w:jc w:val="both"/>
        <w:rPr>
          <w:sz w:val="28"/>
          <w:szCs w:val="28"/>
        </w:rPr>
      </w:pPr>
      <w:r w:rsidRPr="00906A35">
        <w:rPr>
          <w:sz w:val="28"/>
          <w:szCs w:val="28"/>
        </w:rPr>
        <w:t xml:space="preserve">   Анализ содержания данной рабочей программы показывает, что разработчик основывался на современных нормативных документах, определяющих направления образовательного процесса по профессиональному модулю.</w:t>
      </w:r>
    </w:p>
    <w:p w:rsidR="00121C9D" w:rsidRPr="00906A35" w:rsidRDefault="00121C9D" w:rsidP="00121C9D">
      <w:pPr>
        <w:jc w:val="both"/>
        <w:rPr>
          <w:sz w:val="28"/>
          <w:szCs w:val="28"/>
        </w:rPr>
      </w:pPr>
    </w:p>
    <w:p w:rsidR="00121C9D" w:rsidRPr="00906A35" w:rsidRDefault="00121C9D" w:rsidP="00121C9D">
      <w:pPr>
        <w:ind w:firstLine="708"/>
        <w:jc w:val="both"/>
        <w:rPr>
          <w:sz w:val="28"/>
          <w:szCs w:val="28"/>
        </w:rPr>
      </w:pPr>
      <w:r w:rsidRPr="00906A35">
        <w:rPr>
          <w:sz w:val="28"/>
          <w:szCs w:val="28"/>
        </w:rPr>
        <w:t>В программе определены комплексные цели и задачи обучения по данному профессиональному модулю с учётом не только дидактических требований, но и развития творческого потенциала обучающихся.</w:t>
      </w:r>
    </w:p>
    <w:p w:rsidR="00121C9D" w:rsidRPr="00906A35" w:rsidRDefault="00121C9D" w:rsidP="00121C9D">
      <w:pPr>
        <w:jc w:val="both"/>
        <w:rPr>
          <w:sz w:val="28"/>
          <w:szCs w:val="28"/>
        </w:rPr>
      </w:pPr>
    </w:p>
    <w:p w:rsidR="00121C9D" w:rsidRPr="00906A35" w:rsidRDefault="00121C9D" w:rsidP="00121C9D">
      <w:pPr>
        <w:ind w:firstLine="708"/>
        <w:jc w:val="both"/>
        <w:rPr>
          <w:sz w:val="28"/>
          <w:szCs w:val="28"/>
        </w:rPr>
      </w:pPr>
      <w:r w:rsidRPr="00906A35">
        <w:rPr>
          <w:sz w:val="28"/>
          <w:szCs w:val="28"/>
        </w:rPr>
        <w:t>В данной рабочей программе определены основные требования к знаниям и умениям студентов с учетом межпредметных связей со специальными дисциплинами и моделью выпускника, отражающей его личностные качества.</w:t>
      </w:r>
    </w:p>
    <w:p w:rsidR="00121C9D" w:rsidRPr="00906A35" w:rsidRDefault="00121C9D" w:rsidP="00121C9D">
      <w:pPr>
        <w:ind w:firstLine="708"/>
        <w:jc w:val="both"/>
        <w:rPr>
          <w:sz w:val="28"/>
          <w:szCs w:val="28"/>
        </w:rPr>
      </w:pPr>
      <w:r w:rsidRPr="00906A35">
        <w:rPr>
          <w:sz w:val="28"/>
          <w:szCs w:val="28"/>
        </w:rPr>
        <w:t>Рабочая программа направлена на развитие профессиональных умений обучающихся.</w:t>
      </w:r>
    </w:p>
    <w:p w:rsidR="00121C9D" w:rsidRPr="00906A35" w:rsidRDefault="00121C9D" w:rsidP="00121C9D">
      <w:pPr>
        <w:jc w:val="both"/>
        <w:rPr>
          <w:sz w:val="28"/>
          <w:szCs w:val="28"/>
        </w:rPr>
      </w:pPr>
      <w:r w:rsidRPr="00906A35">
        <w:rPr>
          <w:sz w:val="28"/>
          <w:szCs w:val="28"/>
        </w:rPr>
        <w:t>Данная рабочая программа может быть реализована в учебном процессе учреждения среднего профессионального образования.</w:t>
      </w:r>
    </w:p>
    <w:p w:rsidR="00121C9D" w:rsidRDefault="00121C9D" w:rsidP="00121C9D">
      <w:pPr>
        <w:jc w:val="both"/>
        <w:rPr>
          <w:sz w:val="28"/>
          <w:szCs w:val="28"/>
        </w:rPr>
      </w:pPr>
    </w:p>
    <w:p w:rsidR="00956243" w:rsidRDefault="00956243" w:rsidP="00121C9D">
      <w:pPr>
        <w:jc w:val="both"/>
        <w:rPr>
          <w:sz w:val="28"/>
          <w:szCs w:val="28"/>
        </w:rPr>
      </w:pPr>
    </w:p>
    <w:p w:rsidR="00956243" w:rsidRDefault="00956243" w:rsidP="00121C9D">
      <w:pPr>
        <w:jc w:val="both"/>
        <w:rPr>
          <w:sz w:val="28"/>
          <w:szCs w:val="28"/>
        </w:rPr>
      </w:pPr>
    </w:p>
    <w:p w:rsidR="00956243" w:rsidRDefault="00956243" w:rsidP="00121C9D">
      <w:pPr>
        <w:jc w:val="both"/>
        <w:rPr>
          <w:sz w:val="28"/>
          <w:szCs w:val="28"/>
        </w:rPr>
      </w:pPr>
    </w:p>
    <w:p w:rsidR="00956243" w:rsidRDefault="00956243" w:rsidP="00121C9D">
      <w:pPr>
        <w:jc w:val="both"/>
        <w:rPr>
          <w:sz w:val="28"/>
          <w:szCs w:val="28"/>
        </w:rPr>
      </w:pPr>
    </w:p>
    <w:p w:rsidR="00956243" w:rsidRDefault="00956243" w:rsidP="00121C9D">
      <w:pPr>
        <w:jc w:val="both"/>
        <w:rPr>
          <w:sz w:val="28"/>
          <w:szCs w:val="28"/>
        </w:rPr>
      </w:pPr>
    </w:p>
    <w:p w:rsidR="00956243" w:rsidRDefault="00956243" w:rsidP="00121C9D">
      <w:pPr>
        <w:jc w:val="both"/>
        <w:rPr>
          <w:sz w:val="28"/>
          <w:szCs w:val="28"/>
        </w:rPr>
      </w:pPr>
    </w:p>
    <w:p w:rsidR="00956243" w:rsidRDefault="00956243" w:rsidP="00121C9D">
      <w:pPr>
        <w:jc w:val="both"/>
        <w:rPr>
          <w:sz w:val="28"/>
          <w:szCs w:val="28"/>
        </w:rPr>
      </w:pPr>
    </w:p>
    <w:p w:rsidR="00956243" w:rsidRDefault="00956243" w:rsidP="00121C9D">
      <w:pPr>
        <w:jc w:val="both"/>
        <w:rPr>
          <w:sz w:val="28"/>
          <w:szCs w:val="28"/>
        </w:rPr>
      </w:pPr>
    </w:p>
    <w:p w:rsidR="00956243" w:rsidRPr="00906A35" w:rsidRDefault="00956243" w:rsidP="00121C9D">
      <w:pPr>
        <w:jc w:val="both"/>
        <w:rPr>
          <w:sz w:val="28"/>
          <w:szCs w:val="28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285"/>
        <w:gridCol w:w="3060"/>
        <w:gridCol w:w="3510"/>
      </w:tblGrid>
      <w:tr w:rsidR="00956243" w:rsidTr="00737A4C">
        <w:tc>
          <w:tcPr>
            <w:tcW w:w="3285" w:type="dxa"/>
          </w:tcPr>
          <w:p w:rsidR="00956243" w:rsidRDefault="00956243" w:rsidP="00737A4C">
            <w:pPr>
              <w:rPr>
                <w:sz w:val="28"/>
              </w:rPr>
            </w:pPr>
            <w:r>
              <w:rPr>
                <w:sz w:val="28"/>
              </w:rPr>
              <w:t>Рецензент:</w:t>
            </w:r>
          </w:p>
          <w:p w:rsidR="00956243" w:rsidRDefault="00956243" w:rsidP="00737A4C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1.  </w:t>
            </w:r>
            <w:r>
              <w:rPr>
                <w:sz w:val="28"/>
                <w:u w:val="single"/>
              </w:rPr>
              <w:t>Череватенко С.Г.</w:t>
            </w:r>
          </w:p>
          <w:p w:rsidR="00956243" w:rsidRDefault="00956243" w:rsidP="00737A4C">
            <w:pPr>
              <w:rPr>
                <w:sz w:val="22"/>
                <w:szCs w:val="22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2"/>
                <w:szCs w:val="22"/>
              </w:rPr>
              <w:t>(ФИО)</w:t>
            </w:r>
          </w:p>
        </w:tc>
        <w:tc>
          <w:tcPr>
            <w:tcW w:w="3060" w:type="dxa"/>
          </w:tcPr>
          <w:p w:rsidR="00956243" w:rsidRDefault="00956243" w:rsidP="00737A4C">
            <w:pPr>
              <w:jc w:val="center"/>
              <w:rPr>
                <w:sz w:val="28"/>
              </w:rPr>
            </w:pPr>
          </w:p>
          <w:p w:rsidR="00956243" w:rsidRDefault="00956243" w:rsidP="00737A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</w:t>
            </w:r>
          </w:p>
          <w:p w:rsidR="00956243" w:rsidRDefault="00956243" w:rsidP="007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510" w:type="dxa"/>
          </w:tcPr>
          <w:p w:rsidR="00956243" w:rsidRDefault="00956243" w:rsidP="00737A4C">
            <w:pPr>
              <w:jc w:val="center"/>
              <w:rPr>
                <w:sz w:val="28"/>
              </w:rPr>
            </w:pPr>
          </w:p>
          <w:p w:rsidR="00956243" w:rsidRDefault="00956243" w:rsidP="00737A4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ГБПОУ  РО «БТИТиР» </w:t>
            </w:r>
          </w:p>
          <w:p w:rsidR="00956243" w:rsidRDefault="00956243" w:rsidP="00737A4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преподаватель  </w:t>
            </w:r>
          </w:p>
          <w:p w:rsidR="00956243" w:rsidRDefault="00956243" w:rsidP="00737A4C">
            <w:pPr>
              <w:ind w:left="-108" w:right="-142"/>
              <w:jc w:val="center"/>
              <w:rPr>
                <w:sz w:val="28"/>
                <w:u w:val="single"/>
              </w:rPr>
            </w:pPr>
            <w:r>
              <w:rPr>
                <w:u w:val="single"/>
              </w:rPr>
              <w:t>высшей квалификационной  категории</w:t>
            </w:r>
          </w:p>
          <w:p w:rsidR="00956243" w:rsidRDefault="00956243" w:rsidP="007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(образовательное учреждение)</w:t>
            </w:r>
          </w:p>
        </w:tc>
      </w:tr>
    </w:tbl>
    <w:p w:rsidR="00121C9D" w:rsidRDefault="00121C9D" w:rsidP="00121C9D">
      <w:pPr>
        <w:jc w:val="center"/>
        <w:rPr>
          <w:b/>
          <w:sz w:val="28"/>
          <w:szCs w:val="28"/>
        </w:rPr>
      </w:pPr>
    </w:p>
    <w:p w:rsidR="00121C9D" w:rsidRDefault="00121C9D" w:rsidP="00121C9D">
      <w:pPr>
        <w:jc w:val="center"/>
        <w:rPr>
          <w:b/>
          <w:sz w:val="28"/>
          <w:szCs w:val="28"/>
        </w:rPr>
      </w:pPr>
    </w:p>
    <w:p w:rsidR="00121C9D" w:rsidRDefault="00121C9D" w:rsidP="00121C9D">
      <w:pPr>
        <w:jc w:val="center"/>
        <w:rPr>
          <w:b/>
          <w:sz w:val="28"/>
          <w:szCs w:val="28"/>
        </w:rPr>
      </w:pPr>
    </w:p>
    <w:p w:rsidR="005061D6" w:rsidRDefault="005061D6" w:rsidP="00737A4C">
      <w:pPr>
        <w:rPr>
          <w:b/>
          <w:sz w:val="28"/>
          <w:szCs w:val="28"/>
        </w:rPr>
      </w:pPr>
    </w:p>
    <w:p w:rsidR="00121C9D" w:rsidRPr="00906A35" w:rsidRDefault="00121C9D" w:rsidP="00121C9D">
      <w:pPr>
        <w:jc w:val="center"/>
        <w:rPr>
          <w:b/>
          <w:sz w:val="28"/>
          <w:szCs w:val="28"/>
        </w:rPr>
      </w:pPr>
      <w:r w:rsidRPr="00906A35">
        <w:rPr>
          <w:b/>
          <w:sz w:val="28"/>
          <w:szCs w:val="28"/>
        </w:rPr>
        <w:lastRenderedPageBreak/>
        <w:t>Рецензия</w:t>
      </w:r>
    </w:p>
    <w:p w:rsidR="00121C9D" w:rsidRPr="00906A35" w:rsidRDefault="00121C9D" w:rsidP="00121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06A35">
        <w:rPr>
          <w:sz w:val="28"/>
          <w:szCs w:val="28"/>
        </w:rPr>
        <w:t>на рабочую  программу по</w:t>
      </w:r>
      <w:r w:rsidR="005061D6">
        <w:rPr>
          <w:sz w:val="28"/>
          <w:szCs w:val="28"/>
        </w:rPr>
        <w:t xml:space="preserve"> </w:t>
      </w:r>
      <w:r w:rsidR="00956243">
        <w:rPr>
          <w:sz w:val="28"/>
          <w:szCs w:val="28"/>
        </w:rPr>
        <w:t>профессиональному модулю: ПМ.01</w:t>
      </w:r>
      <w:r w:rsidRPr="00906A35">
        <w:rPr>
          <w:sz w:val="28"/>
          <w:szCs w:val="28"/>
        </w:rPr>
        <w:t xml:space="preserve"> </w:t>
      </w:r>
      <w:r w:rsidR="00956243" w:rsidRPr="00FE1C4B">
        <w:rPr>
          <w:sz w:val="28"/>
          <w:szCs w:val="28"/>
        </w:rPr>
        <w:t>Документирование хозяйственных операций и ведение бухгалтерск</w:t>
      </w:r>
      <w:r w:rsidR="00956243">
        <w:rPr>
          <w:sz w:val="28"/>
          <w:szCs w:val="28"/>
        </w:rPr>
        <w:t>ого учета имущества организации,</w:t>
      </w:r>
      <w:r w:rsidR="00956243" w:rsidRPr="00906A35">
        <w:rPr>
          <w:sz w:val="28"/>
          <w:szCs w:val="28"/>
        </w:rPr>
        <w:t xml:space="preserve"> </w:t>
      </w:r>
      <w:r w:rsidRPr="00906A35">
        <w:rPr>
          <w:sz w:val="28"/>
          <w:szCs w:val="28"/>
        </w:rPr>
        <w:t>разработанную  в  ГБ</w:t>
      </w:r>
      <w:r>
        <w:rPr>
          <w:sz w:val="28"/>
          <w:szCs w:val="28"/>
        </w:rPr>
        <w:t>ПОУ  Р</w:t>
      </w:r>
      <w:r w:rsidRPr="00906A35">
        <w:rPr>
          <w:sz w:val="28"/>
          <w:szCs w:val="28"/>
        </w:rPr>
        <w:t xml:space="preserve">О  </w:t>
      </w:r>
      <w:r w:rsidR="00956243">
        <w:rPr>
          <w:sz w:val="28"/>
          <w:szCs w:val="28"/>
        </w:rPr>
        <w:t>«</w:t>
      </w:r>
      <w:r w:rsidRPr="00906A35">
        <w:rPr>
          <w:sz w:val="28"/>
          <w:szCs w:val="28"/>
        </w:rPr>
        <w:t>БТИТиР</w:t>
      </w:r>
      <w:r w:rsidR="00956243">
        <w:rPr>
          <w:sz w:val="28"/>
          <w:szCs w:val="28"/>
        </w:rPr>
        <w:t>»</w:t>
      </w:r>
      <w:r w:rsidRPr="00906A35">
        <w:rPr>
          <w:sz w:val="28"/>
          <w:szCs w:val="28"/>
        </w:rPr>
        <w:t xml:space="preserve">  «Донинтех», реализуем</w:t>
      </w:r>
      <w:r>
        <w:rPr>
          <w:sz w:val="28"/>
          <w:szCs w:val="28"/>
        </w:rPr>
        <w:t>ую при получении специальности 3</w:t>
      </w:r>
      <w:r w:rsidRPr="00906A35">
        <w:rPr>
          <w:sz w:val="28"/>
          <w:szCs w:val="28"/>
        </w:rPr>
        <w:t>8</w:t>
      </w:r>
      <w:r>
        <w:rPr>
          <w:sz w:val="28"/>
          <w:szCs w:val="28"/>
        </w:rPr>
        <w:t>.02.01.</w:t>
      </w:r>
      <w:r w:rsidRPr="00906A35">
        <w:rPr>
          <w:sz w:val="28"/>
          <w:szCs w:val="28"/>
        </w:rPr>
        <w:t xml:space="preserve">  Экономика и бухгалтерский учет (по отраслям) </w:t>
      </w:r>
    </w:p>
    <w:p w:rsidR="00121C9D" w:rsidRPr="00906A35" w:rsidRDefault="00121C9D" w:rsidP="00121C9D">
      <w:pPr>
        <w:rPr>
          <w:sz w:val="28"/>
          <w:szCs w:val="28"/>
        </w:rPr>
      </w:pPr>
    </w:p>
    <w:p w:rsidR="00121C9D" w:rsidRPr="00906A35" w:rsidRDefault="00121C9D" w:rsidP="00121C9D">
      <w:pPr>
        <w:ind w:firstLine="360"/>
        <w:jc w:val="both"/>
        <w:rPr>
          <w:sz w:val="28"/>
          <w:szCs w:val="28"/>
        </w:rPr>
      </w:pPr>
      <w:r w:rsidRPr="00906A35">
        <w:rPr>
          <w:sz w:val="28"/>
          <w:szCs w:val="28"/>
        </w:rPr>
        <w:t>Анализ содержания данной рабочей программы показал, что:</w:t>
      </w:r>
    </w:p>
    <w:p w:rsidR="00121C9D" w:rsidRPr="00906A35" w:rsidRDefault="00121C9D" w:rsidP="00121C9D">
      <w:pPr>
        <w:numPr>
          <w:ilvl w:val="0"/>
          <w:numId w:val="22"/>
        </w:numPr>
        <w:jc w:val="both"/>
        <w:rPr>
          <w:sz w:val="28"/>
          <w:szCs w:val="28"/>
        </w:rPr>
      </w:pPr>
      <w:r w:rsidRPr="00906A35">
        <w:rPr>
          <w:sz w:val="28"/>
          <w:szCs w:val="28"/>
        </w:rPr>
        <w:t>рабочая учебная программа соответствует нормативным требованиям;</w:t>
      </w:r>
    </w:p>
    <w:p w:rsidR="00121C9D" w:rsidRPr="00906A35" w:rsidRDefault="00121C9D" w:rsidP="00121C9D">
      <w:pPr>
        <w:numPr>
          <w:ilvl w:val="0"/>
          <w:numId w:val="22"/>
        </w:numPr>
        <w:jc w:val="both"/>
        <w:rPr>
          <w:sz w:val="28"/>
          <w:szCs w:val="28"/>
        </w:rPr>
      </w:pPr>
      <w:r w:rsidRPr="00906A35">
        <w:rPr>
          <w:sz w:val="28"/>
          <w:szCs w:val="28"/>
        </w:rPr>
        <w:t>рабочая программа реализует требования базового  минимума содержания обучения по профессиональному модулю, отраженного в ФГОС согласно целям и задачам обучения;</w:t>
      </w:r>
    </w:p>
    <w:p w:rsidR="00121C9D" w:rsidRPr="00906A35" w:rsidRDefault="00121C9D" w:rsidP="00121C9D">
      <w:pPr>
        <w:numPr>
          <w:ilvl w:val="0"/>
          <w:numId w:val="22"/>
        </w:numPr>
        <w:jc w:val="both"/>
        <w:rPr>
          <w:sz w:val="28"/>
          <w:szCs w:val="28"/>
        </w:rPr>
      </w:pPr>
      <w:r w:rsidRPr="00906A35">
        <w:rPr>
          <w:sz w:val="28"/>
          <w:szCs w:val="28"/>
        </w:rPr>
        <w:t>в тематическом плане дается  распределение учебных часов как по изучению теоретического материала, так и на выполнение практических работ;</w:t>
      </w:r>
    </w:p>
    <w:p w:rsidR="00121C9D" w:rsidRPr="00906A35" w:rsidRDefault="00121C9D" w:rsidP="00121C9D">
      <w:pPr>
        <w:numPr>
          <w:ilvl w:val="0"/>
          <w:numId w:val="22"/>
        </w:numPr>
        <w:jc w:val="both"/>
        <w:rPr>
          <w:sz w:val="28"/>
          <w:szCs w:val="28"/>
        </w:rPr>
      </w:pPr>
      <w:r w:rsidRPr="00906A35">
        <w:rPr>
          <w:sz w:val="28"/>
          <w:szCs w:val="28"/>
        </w:rPr>
        <w:t>разработчик программы четко формулирует требования к знаниям и умениям студентов по данному профессиональному модулю;</w:t>
      </w:r>
    </w:p>
    <w:p w:rsidR="00121C9D" w:rsidRPr="00906A35" w:rsidRDefault="00121C9D" w:rsidP="00121C9D">
      <w:pPr>
        <w:numPr>
          <w:ilvl w:val="0"/>
          <w:numId w:val="22"/>
        </w:numPr>
        <w:jc w:val="both"/>
        <w:rPr>
          <w:sz w:val="28"/>
          <w:szCs w:val="28"/>
        </w:rPr>
      </w:pPr>
      <w:r w:rsidRPr="00906A35">
        <w:rPr>
          <w:sz w:val="28"/>
          <w:szCs w:val="28"/>
        </w:rPr>
        <w:t>содержание рабочей программы предусматривает внутрипредметные и межпредметные связи со специальными дисциплинами.</w:t>
      </w:r>
    </w:p>
    <w:p w:rsidR="00121C9D" w:rsidRPr="00906A35" w:rsidRDefault="00121C9D" w:rsidP="00121C9D">
      <w:pPr>
        <w:ind w:left="360"/>
        <w:jc w:val="both"/>
        <w:rPr>
          <w:sz w:val="28"/>
          <w:szCs w:val="28"/>
        </w:rPr>
      </w:pPr>
    </w:p>
    <w:p w:rsidR="00121C9D" w:rsidRDefault="00121C9D" w:rsidP="00121C9D">
      <w:pPr>
        <w:ind w:firstLine="360"/>
        <w:jc w:val="both"/>
        <w:rPr>
          <w:sz w:val="28"/>
          <w:szCs w:val="28"/>
        </w:rPr>
      </w:pPr>
      <w:r w:rsidRPr="00906A35">
        <w:rPr>
          <w:sz w:val="28"/>
          <w:szCs w:val="28"/>
        </w:rPr>
        <w:t>Данная рабочая программа соответствует требованиям, предъявляемым к разработке рабочей учебно-программной документации, и может быть рекомендована для внедрения в учебный процесс общеобразовательного учреждения среднего профессионального образования.</w:t>
      </w:r>
    </w:p>
    <w:p w:rsidR="00121C9D" w:rsidRDefault="00121C9D" w:rsidP="00121C9D">
      <w:pPr>
        <w:ind w:firstLine="360"/>
        <w:jc w:val="both"/>
        <w:rPr>
          <w:sz w:val="28"/>
          <w:szCs w:val="28"/>
        </w:rPr>
      </w:pPr>
    </w:p>
    <w:p w:rsidR="00121C9D" w:rsidRDefault="00121C9D" w:rsidP="00121C9D">
      <w:pPr>
        <w:ind w:firstLine="360"/>
        <w:jc w:val="both"/>
        <w:rPr>
          <w:sz w:val="28"/>
          <w:szCs w:val="28"/>
        </w:rPr>
      </w:pPr>
    </w:p>
    <w:p w:rsidR="00121C9D" w:rsidRDefault="00121C9D" w:rsidP="00121C9D">
      <w:pPr>
        <w:ind w:firstLine="360"/>
        <w:jc w:val="both"/>
        <w:rPr>
          <w:sz w:val="28"/>
          <w:szCs w:val="28"/>
        </w:rPr>
      </w:pPr>
    </w:p>
    <w:p w:rsidR="00121C9D" w:rsidRDefault="00121C9D" w:rsidP="00121C9D">
      <w:pPr>
        <w:ind w:firstLine="360"/>
        <w:jc w:val="both"/>
        <w:rPr>
          <w:sz w:val="28"/>
          <w:szCs w:val="28"/>
        </w:rPr>
      </w:pPr>
    </w:p>
    <w:p w:rsidR="00121C9D" w:rsidRDefault="00121C9D" w:rsidP="00121C9D">
      <w:pPr>
        <w:ind w:firstLine="360"/>
        <w:jc w:val="both"/>
        <w:rPr>
          <w:sz w:val="28"/>
          <w:szCs w:val="28"/>
        </w:rPr>
      </w:pPr>
    </w:p>
    <w:p w:rsidR="00121C9D" w:rsidRDefault="00121C9D" w:rsidP="00121C9D">
      <w:pPr>
        <w:ind w:firstLine="360"/>
        <w:jc w:val="both"/>
        <w:rPr>
          <w:sz w:val="28"/>
          <w:szCs w:val="28"/>
        </w:rPr>
      </w:pPr>
    </w:p>
    <w:p w:rsidR="00121C9D" w:rsidRDefault="00121C9D" w:rsidP="00121C9D">
      <w:pPr>
        <w:ind w:firstLine="360"/>
        <w:jc w:val="both"/>
        <w:rPr>
          <w:sz w:val="28"/>
          <w:szCs w:val="28"/>
        </w:rPr>
      </w:pPr>
    </w:p>
    <w:p w:rsidR="00121C9D" w:rsidRPr="00906A35" w:rsidRDefault="00121C9D" w:rsidP="00121C9D">
      <w:pPr>
        <w:ind w:firstLine="360"/>
        <w:jc w:val="both"/>
        <w:rPr>
          <w:sz w:val="28"/>
          <w:szCs w:val="28"/>
        </w:rPr>
      </w:pPr>
    </w:p>
    <w:p w:rsidR="00121C9D" w:rsidRDefault="00121C9D" w:rsidP="00F02DEE">
      <w:pPr>
        <w:jc w:val="center"/>
        <w:rPr>
          <w:b/>
          <w:sz w:val="28"/>
        </w:rPr>
      </w:pPr>
    </w:p>
    <w:p w:rsidR="00956243" w:rsidRDefault="00956243" w:rsidP="00956243">
      <w:pPr>
        <w:ind w:firstLine="709"/>
        <w:jc w:val="both"/>
        <w:rPr>
          <w:sz w:val="28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285"/>
        <w:gridCol w:w="3060"/>
        <w:gridCol w:w="3510"/>
      </w:tblGrid>
      <w:tr w:rsidR="00956243" w:rsidTr="00737A4C">
        <w:tc>
          <w:tcPr>
            <w:tcW w:w="3285" w:type="dxa"/>
          </w:tcPr>
          <w:p w:rsidR="00956243" w:rsidRDefault="00956243" w:rsidP="00737A4C">
            <w:pPr>
              <w:rPr>
                <w:sz w:val="28"/>
              </w:rPr>
            </w:pPr>
            <w:r>
              <w:rPr>
                <w:sz w:val="28"/>
              </w:rPr>
              <w:t>Рецензент:</w:t>
            </w:r>
          </w:p>
          <w:p w:rsidR="00956243" w:rsidRPr="002C6DE0" w:rsidRDefault="00956243" w:rsidP="00737A4C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2.  </w:t>
            </w:r>
            <w:r>
              <w:rPr>
                <w:sz w:val="28"/>
                <w:u w:val="single"/>
              </w:rPr>
              <w:t>Меджидова С.И.</w:t>
            </w:r>
          </w:p>
          <w:p w:rsidR="00956243" w:rsidRDefault="00956243" w:rsidP="00737A4C">
            <w:r>
              <w:rPr>
                <w:sz w:val="22"/>
                <w:szCs w:val="22"/>
              </w:rPr>
              <w:t xml:space="preserve">          (ФИО)</w:t>
            </w:r>
          </w:p>
        </w:tc>
        <w:tc>
          <w:tcPr>
            <w:tcW w:w="3060" w:type="dxa"/>
          </w:tcPr>
          <w:p w:rsidR="00956243" w:rsidRDefault="00956243" w:rsidP="00737A4C">
            <w:pPr>
              <w:jc w:val="center"/>
              <w:rPr>
                <w:sz w:val="28"/>
              </w:rPr>
            </w:pPr>
          </w:p>
          <w:p w:rsidR="00956243" w:rsidRDefault="00956243" w:rsidP="00737A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</w:t>
            </w:r>
          </w:p>
          <w:p w:rsidR="00956243" w:rsidRDefault="00956243" w:rsidP="00737A4C">
            <w:pPr>
              <w:jc w:val="center"/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510" w:type="dxa"/>
          </w:tcPr>
          <w:p w:rsidR="00956243" w:rsidRDefault="00956243" w:rsidP="00737A4C">
            <w:pPr>
              <w:jc w:val="center"/>
              <w:rPr>
                <w:sz w:val="28"/>
              </w:rPr>
            </w:pPr>
          </w:p>
          <w:p w:rsidR="00956243" w:rsidRDefault="00956243" w:rsidP="00737A4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ООО «КораллМикро»</w:t>
            </w:r>
          </w:p>
          <w:p w:rsidR="00956243" w:rsidRDefault="00956243" w:rsidP="00737A4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Директор</w:t>
            </w:r>
          </w:p>
          <w:p w:rsidR="00956243" w:rsidRDefault="00956243" w:rsidP="00737A4C">
            <w:pPr>
              <w:jc w:val="center"/>
            </w:pPr>
          </w:p>
        </w:tc>
      </w:tr>
    </w:tbl>
    <w:p w:rsidR="00956243" w:rsidRDefault="00956243" w:rsidP="00956243">
      <w:pPr>
        <w:jc w:val="center"/>
        <w:rPr>
          <w:sz w:val="36"/>
          <w:szCs w:val="36"/>
        </w:rPr>
      </w:pPr>
    </w:p>
    <w:p w:rsidR="00121C9D" w:rsidRDefault="00121C9D" w:rsidP="00F02DEE">
      <w:pPr>
        <w:jc w:val="center"/>
        <w:rPr>
          <w:b/>
          <w:sz w:val="28"/>
        </w:rPr>
      </w:pPr>
    </w:p>
    <w:p w:rsidR="00121C9D" w:rsidRDefault="00121C9D" w:rsidP="00F02DEE">
      <w:pPr>
        <w:jc w:val="center"/>
        <w:rPr>
          <w:b/>
          <w:sz w:val="28"/>
        </w:rPr>
      </w:pPr>
    </w:p>
    <w:p w:rsidR="00121C9D" w:rsidRDefault="00121C9D" w:rsidP="00F02DEE">
      <w:pPr>
        <w:jc w:val="center"/>
        <w:rPr>
          <w:b/>
          <w:sz w:val="28"/>
        </w:rPr>
      </w:pPr>
    </w:p>
    <w:p w:rsidR="00956243" w:rsidRDefault="00956243" w:rsidP="00DD3AFC">
      <w:pPr>
        <w:rPr>
          <w:b/>
          <w:sz w:val="28"/>
        </w:rPr>
      </w:pPr>
    </w:p>
    <w:p w:rsidR="00DD3AFC" w:rsidRDefault="00DD3AFC" w:rsidP="00DD3AFC">
      <w:pPr>
        <w:rPr>
          <w:b/>
          <w:sz w:val="28"/>
        </w:rPr>
      </w:pPr>
    </w:p>
    <w:p w:rsidR="00956243" w:rsidRDefault="00956243" w:rsidP="00F02DEE">
      <w:pPr>
        <w:jc w:val="center"/>
        <w:rPr>
          <w:b/>
          <w:sz w:val="28"/>
        </w:rPr>
      </w:pPr>
    </w:p>
    <w:p w:rsidR="006E0F2C" w:rsidRPr="00B06BAD" w:rsidRDefault="006E0F2C" w:rsidP="00F02DEE">
      <w:pPr>
        <w:jc w:val="center"/>
        <w:rPr>
          <w:b/>
          <w:sz w:val="28"/>
        </w:rPr>
      </w:pPr>
      <w:r w:rsidRPr="00B06BAD">
        <w:rPr>
          <w:b/>
          <w:sz w:val="28"/>
        </w:rPr>
        <w:t>СОДЕРЖАНИЕ</w:t>
      </w:r>
    </w:p>
    <w:p w:rsidR="006E0F2C" w:rsidRDefault="006E0F2C" w:rsidP="00CB7346">
      <w:pPr>
        <w:jc w:val="center"/>
      </w:pPr>
    </w:p>
    <w:p w:rsidR="006E0F2C" w:rsidRDefault="006E0F2C" w:rsidP="00AD5435"/>
    <w:tbl>
      <w:tblPr>
        <w:tblW w:w="10348" w:type="dxa"/>
        <w:tblInd w:w="-459" w:type="dxa"/>
        <w:tblLook w:val="00A0" w:firstRow="1" w:lastRow="0" w:firstColumn="1" w:lastColumn="0" w:noHBand="0" w:noVBand="0"/>
      </w:tblPr>
      <w:tblGrid>
        <w:gridCol w:w="709"/>
        <w:gridCol w:w="8789"/>
        <w:gridCol w:w="850"/>
      </w:tblGrid>
      <w:tr w:rsidR="006E0F2C" w:rsidRPr="007B7389" w:rsidTr="00737A4C">
        <w:tc>
          <w:tcPr>
            <w:tcW w:w="709" w:type="dxa"/>
          </w:tcPr>
          <w:p w:rsidR="006E0F2C" w:rsidRPr="00FE1C4B" w:rsidRDefault="006E0F2C" w:rsidP="00737A4C">
            <w:pPr>
              <w:spacing w:line="360" w:lineRule="auto"/>
              <w:jc w:val="center"/>
              <w:rPr>
                <w:sz w:val="28"/>
              </w:rPr>
            </w:pPr>
            <w:r w:rsidRPr="00FE1C4B">
              <w:rPr>
                <w:sz w:val="28"/>
              </w:rPr>
              <w:t>1.</w:t>
            </w:r>
          </w:p>
        </w:tc>
        <w:tc>
          <w:tcPr>
            <w:tcW w:w="8789" w:type="dxa"/>
          </w:tcPr>
          <w:p w:rsidR="006E0F2C" w:rsidRPr="00FE1C4B" w:rsidRDefault="006E0F2C" w:rsidP="00FE1C4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ПАСПОРТ РАБОЧЕЙ </w:t>
            </w:r>
            <w:r w:rsidRPr="00FE1C4B">
              <w:rPr>
                <w:sz w:val="28"/>
              </w:rPr>
              <w:t>ПРОГРАММЫ ПРОФЕССИОНАЛЬНОГО МОДУЛЯ</w:t>
            </w:r>
          </w:p>
        </w:tc>
        <w:tc>
          <w:tcPr>
            <w:tcW w:w="850" w:type="dxa"/>
          </w:tcPr>
          <w:p w:rsidR="006E0F2C" w:rsidRPr="00FE1C4B" w:rsidRDefault="00737A4C" w:rsidP="00FE1C4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E0F2C" w:rsidRPr="007B7389" w:rsidTr="00737A4C">
        <w:tc>
          <w:tcPr>
            <w:tcW w:w="709" w:type="dxa"/>
          </w:tcPr>
          <w:p w:rsidR="006E0F2C" w:rsidRPr="00FE1C4B" w:rsidRDefault="006E0F2C" w:rsidP="00737A4C">
            <w:pPr>
              <w:spacing w:line="360" w:lineRule="auto"/>
              <w:jc w:val="center"/>
              <w:rPr>
                <w:sz w:val="28"/>
              </w:rPr>
            </w:pPr>
            <w:r w:rsidRPr="00FE1C4B">
              <w:rPr>
                <w:sz w:val="28"/>
              </w:rPr>
              <w:t>2.</w:t>
            </w:r>
          </w:p>
        </w:tc>
        <w:tc>
          <w:tcPr>
            <w:tcW w:w="8789" w:type="dxa"/>
          </w:tcPr>
          <w:p w:rsidR="006E0F2C" w:rsidRPr="00FE1C4B" w:rsidRDefault="006E0F2C" w:rsidP="00FE1C4B">
            <w:pPr>
              <w:spacing w:line="360" w:lineRule="auto"/>
              <w:rPr>
                <w:sz w:val="28"/>
              </w:rPr>
            </w:pPr>
            <w:r w:rsidRPr="00FE1C4B">
              <w:rPr>
                <w:sz w:val="28"/>
              </w:rPr>
              <w:t>РЕЗУЛЬТАТЫ ОСВОЕНИЯ ПРОФЕССИОНАЛЬНОГО МОДУЛЯ</w:t>
            </w:r>
          </w:p>
        </w:tc>
        <w:tc>
          <w:tcPr>
            <w:tcW w:w="850" w:type="dxa"/>
          </w:tcPr>
          <w:p w:rsidR="006E0F2C" w:rsidRPr="00FE1C4B" w:rsidRDefault="006E0F2C" w:rsidP="00FE1C4B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E0F2C" w:rsidRPr="007B7389" w:rsidTr="00737A4C">
        <w:tc>
          <w:tcPr>
            <w:tcW w:w="709" w:type="dxa"/>
          </w:tcPr>
          <w:p w:rsidR="006E0F2C" w:rsidRPr="00FE1C4B" w:rsidRDefault="006E0F2C" w:rsidP="00737A4C">
            <w:pPr>
              <w:spacing w:line="360" w:lineRule="auto"/>
              <w:jc w:val="center"/>
              <w:rPr>
                <w:sz w:val="28"/>
              </w:rPr>
            </w:pPr>
            <w:r w:rsidRPr="00FE1C4B">
              <w:rPr>
                <w:sz w:val="28"/>
              </w:rPr>
              <w:t>3.</w:t>
            </w:r>
          </w:p>
        </w:tc>
        <w:tc>
          <w:tcPr>
            <w:tcW w:w="8789" w:type="dxa"/>
          </w:tcPr>
          <w:p w:rsidR="006E0F2C" w:rsidRPr="00FE1C4B" w:rsidRDefault="006E0F2C" w:rsidP="00FE1C4B">
            <w:pPr>
              <w:spacing w:line="360" w:lineRule="auto"/>
              <w:rPr>
                <w:sz w:val="28"/>
              </w:rPr>
            </w:pPr>
            <w:r w:rsidRPr="00FE1C4B">
              <w:rPr>
                <w:sz w:val="28"/>
              </w:rPr>
              <w:t>СТРУКТУРА И СОДЕРЖАНИЕ ПРОФЕССИОНАЛЬНОГО МОДУЛЯ</w:t>
            </w:r>
          </w:p>
        </w:tc>
        <w:tc>
          <w:tcPr>
            <w:tcW w:w="850" w:type="dxa"/>
          </w:tcPr>
          <w:p w:rsidR="006E0F2C" w:rsidRPr="00FE1C4B" w:rsidRDefault="006E0F2C" w:rsidP="00FE1C4B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E0F2C" w:rsidRPr="007B7389" w:rsidTr="00737A4C">
        <w:tc>
          <w:tcPr>
            <w:tcW w:w="709" w:type="dxa"/>
          </w:tcPr>
          <w:p w:rsidR="006E0F2C" w:rsidRPr="00FE1C4B" w:rsidRDefault="006E0F2C" w:rsidP="00737A4C">
            <w:pPr>
              <w:spacing w:line="360" w:lineRule="auto"/>
              <w:jc w:val="center"/>
              <w:rPr>
                <w:sz w:val="28"/>
              </w:rPr>
            </w:pPr>
            <w:r w:rsidRPr="00FE1C4B">
              <w:rPr>
                <w:sz w:val="28"/>
              </w:rPr>
              <w:t>4.</w:t>
            </w:r>
          </w:p>
        </w:tc>
        <w:tc>
          <w:tcPr>
            <w:tcW w:w="8789" w:type="dxa"/>
          </w:tcPr>
          <w:p w:rsidR="006E0F2C" w:rsidRPr="00FE1C4B" w:rsidRDefault="006E0F2C" w:rsidP="00FE1C4B">
            <w:pPr>
              <w:spacing w:line="360" w:lineRule="auto"/>
              <w:rPr>
                <w:sz w:val="28"/>
              </w:rPr>
            </w:pPr>
            <w:r w:rsidRPr="00FE1C4B">
              <w:rPr>
                <w:sz w:val="28"/>
              </w:rPr>
              <w:t>УСЛОВИЯ РЕАЛИЗАЦИИ ПРОГРАММЫ ПРОФЕССИОНАЛЬНОГО МОДУЛЯ</w:t>
            </w:r>
          </w:p>
        </w:tc>
        <w:tc>
          <w:tcPr>
            <w:tcW w:w="850" w:type="dxa"/>
          </w:tcPr>
          <w:p w:rsidR="006E0F2C" w:rsidRPr="00FE1C4B" w:rsidRDefault="006E0F2C" w:rsidP="00FE1C4B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E0F2C" w:rsidRPr="007B7389" w:rsidTr="00737A4C">
        <w:tc>
          <w:tcPr>
            <w:tcW w:w="709" w:type="dxa"/>
          </w:tcPr>
          <w:p w:rsidR="006E0F2C" w:rsidRPr="00FE1C4B" w:rsidRDefault="006E0F2C" w:rsidP="00737A4C">
            <w:pPr>
              <w:spacing w:line="360" w:lineRule="auto"/>
              <w:jc w:val="center"/>
              <w:rPr>
                <w:sz w:val="28"/>
              </w:rPr>
            </w:pPr>
            <w:r w:rsidRPr="00FE1C4B">
              <w:rPr>
                <w:sz w:val="28"/>
              </w:rPr>
              <w:t>5.</w:t>
            </w:r>
          </w:p>
        </w:tc>
        <w:tc>
          <w:tcPr>
            <w:tcW w:w="8789" w:type="dxa"/>
          </w:tcPr>
          <w:p w:rsidR="006E0F2C" w:rsidRPr="00FE1C4B" w:rsidRDefault="006E0F2C" w:rsidP="00FE1C4B">
            <w:pPr>
              <w:spacing w:line="360" w:lineRule="auto"/>
              <w:rPr>
                <w:sz w:val="28"/>
              </w:rPr>
            </w:pPr>
            <w:r w:rsidRPr="00FE1C4B">
              <w:rPr>
                <w:sz w:val="28"/>
              </w:rPr>
              <w:t>КОНТРОЛЬ И ОЦЕНКА РЕЗУЛЬТАТОВ</w:t>
            </w:r>
            <w:r w:rsidR="00737A4C">
              <w:rPr>
                <w:sz w:val="28"/>
              </w:rPr>
              <w:t xml:space="preserve"> </w:t>
            </w:r>
            <w:r w:rsidRPr="00FE1C4B">
              <w:rPr>
                <w:sz w:val="28"/>
              </w:rPr>
              <w:t xml:space="preserve"> ОСВОЕНИЯ </w:t>
            </w:r>
            <w:r w:rsidR="00737A4C">
              <w:rPr>
                <w:sz w:val="28"/>
              </w:rPr>
              <w:t xml:space="preserve">ПРОГРАММЫ </w:t>
            </w:r>
            <w:r w:rsidRPr="00FE1C4B">
              <w:rPr>
                <w:sz w:val="28"/>
              </w:rPr>
              <w:t>ПРОФЕССИОНАЛЬНОГО МОДУЛЯ</w:t>
            </w:r>
          </w:p>
        </w:tc>
        <w:tc>
          <w:tcPr>
            <w:tcW w:w="850" w:type="dxa"/>
          </w:tcPr>
          <w:p w:rsidR="006E0F2C" w:rsidRPr="00FE1C4B" w:rsidRDefault="006E0F2C" w:rsidP="00FE1C4B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6E0F2C" w:rsidRPr="007B7389" w:rsidRDefault="006E0F2C" w:rsidP="00AD5435">
      <w:pPr>
        <w:rPr>
          <w:sz w:val="28"/>
        </w:rPr>
      </w:pPr>
    </w:p>
    <w:p w:rsidR="006E0F2C" w:rsidRPr="007B7389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28"/>
        </w:rPr>
      </w:pPr>
    </w:p>
    <w:p w:rsidR="006E0F2C" w:rsidRPr="007B7389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2"/>
          <w:szCs w:val="28"/>
        </w:rPr>
        <w:sectPr w:rsidR="006E0F2C" w:rsidRPr="007B7389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РАБОЧЕЙ</w:t>
      </w:r>
      <w:r w:rsidRPr="00020766">
        <w:rPr>
          <w:b/>
          <w:caps/>
          <w:sz w:val="28"/>
          <w:szCs w:val="28"/>
        </w:rPr>
        <w:t xml:space="preserve"> ПРОГРАММЫ </w:t>
      </w: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020766">
        <w:rPr>
          <w:b/>
          <w:caps/>
          <w:sz w:val="28"/>
          <w:szCs w:val="28"/>
        </w:rPr>
        <w:t>ПРОФЕССИОНАЛЬНОГО МОДУЛЯ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>Документирование хозяйственных операций и ведение бухгалтерского учета имущества организации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>1.1. Область применения программы</w:t>
      </w:r>
    </w:p>
    <w:p w:rsidR="006E0F2C" w:rsidRPr="000C40D5" w:rsidRDefault="006E0F2C" w:rsidP="00EF3664">
      <w:pPr>
        <w:ind w:firstLine="56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Рабочая</w:t>
      </w:r>
      <w:r w:rsidRPr="00020766">
        <w:rPr>
          <w:sz w:val="28"/>
          <w:szCs w:val="28"/>
        </w:rPr>
        <w:t xml:space="preserve"> программа профессионального мо</w:t>
      </w:r>
      <w:r>
        <w:rPr>
          <w:sz w:val="28"/>
          <w:szCs w:val="28"/>
        </w:rPr>
        <w:t xml:space="preserve">дуля – является частью </w:t>
      </w:r>
      <w:r w:rsidRPr="00020766">
        <w:rPr>
          <w:sz w:val="28"/>
          <w:szCs w:val="28"/>
        </w:rPr>
        <w:t xml:space="preserve">основной профессиональной образовательной программы в соответствии с </w:t>
      </w:r>
      <w:r>
        <w:rPr>
          <w:sz w:val="28"/>
          <w:szCs w:val="28"/>
        </w:rPr>
        <w:t>ФГОС</w:t>
      </w:r>
      <w:r w:rsidR="00E03467" w:rsidRPr="00E03467">
        <w:rPr>
          <w:sz w:val="28"/>
          <w:szCs w:val="28"/>
        </w:rPr>
        <w:t xml:space="preserve"> </w:t>
      </w:r>
      <w:r w:rsidR="00E03467" w:rsidRPr="00FE1C4B">
        <w:rPr>
          <w:sz w:val="28"/>
          <w:szCs w:val="28"/>
        </w:rPr>
        <w:t xml:space="preserve">  СПО по специальности </w:t>
      </w:r>
      <w:r w:rsidR="00E03467">
        <w:rPr>
          <w:sz w:val="28"/>
          <w:szCs w:val="28"/>
        </w:rPr>
        <w:t xml:space="preserve">38.02.01. </w:t>
      </w:r>
      <w:r w:rsidR="00E03467" w:rsidRPr="00FE1C4B">
        <w:rPr>
          <w:sz w:val="28"/>
          <w:szCs w:val="28"/>
        </w:rPr>
        <w:t>«Экономика и бу</w:t>
      </w:r>
      <w:r w:rsidR="000C40D5">
        <w:rPr>
          <w:sz w:val="28"/>
          <w:szCs w:val="28"/>
        </w:rPr>
        <w:t>хгалтерский учет (по отраслям)»</w:t>
      </w:r>
      <w:r w:rsidR="000C40D5" w:rsidRPr="00FE1C4B">
        <w:rPr>
          <w:sz w:val="28"/>
          <w:szCs w:val="28"/>
        </w:rPr>
        <w:t xml:space="preserve">,  </w:t>
      </w:r>
      <w:r w:rsidR="00EF3664">
        <w:rPr>
          <w:sz w:val="28"/>
          <w:szCs w:val="28"/>
        </w:rPr>
        <w:t xml:space="preserve">утвержденного приказом Министерства образования и науки РФ от 28.07.2014 г. № 832, </w:t>
      </w:r>
      <w:r w:rsidR="00EF3664">
        <w:rPr>
          <w:rFonts w:eastAsia="MS Mincho"/>
          <w:sz w:val="28"/>
          <w:szCs w:val="28"/>
        </w:rPr>
        <w:t>профессионального стандарта «Бухгалтер», утвержденного Приказом Минтруда России от 22.12.2014 № 1061н,</w:t>
      </w:r>
      <w:r>
        <w:rPr>
          <w:sz w:val="28"/>
          <w:szCs w:val="28"/>
        </w:rPr>
        <w:t xml:space="preserve"> </w:t>
      </w:r>
      <w:r w:rsidRPr="00020766">
        <w:rPr>
          <w:sz w:val="28"/>
          <w:szCs w:val="28"/>
        </w:rPr>
        <w:t>в части освоения основного вида профессиональной деятельности (ВПД):</w:t>
      </w:r>
      <w:r>
        <w:rPr>
          <w:sz w:val="28"/>
          <w:szCs w:val="28"/>
        </w:rPr>
        <w:t xml:space="preserve"> </w:t>
      </w:r>
      <w:r w:rsidRPr="00020766">
        <w:rPr>
          <w:sz w:val="28"/>
          <w:szCs w:val="28"/>
        </w:rPr>
        <w:t>документирование хозяйственных операций и ведение бухгалтерского учета имущества организации и соответствующих профессиональных компетенций (ПК):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 xml:space="preserve">1. Обрабатывать первичные бухгалтерские документы. 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2. Разрабатывать и согласовывать с руководством организации рабочий план счетов бухгалтерского учета организации.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3. Проводить учет денежных средств, оформлять денежные и кассовые документы.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sz w:val="20"/>
          <w:szCs w:val="20"/>
        </w:rPr>
      </w:pPr>
      <w:r w:rsidRPr="00020766">
        <w:rPr>
          <w:sz w:val="28"/>
          <w:szCs w:val="28"/>
        </w:rPr>
        <w:t>4. Формировать бухгалтерские проводки по учету имущества организации на основе рабочего плана счетов бухгалтерского учета.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:rsidR="006E0F2C" w:rsidRPr="00020766" w:rsidRDefault="006E0F2C" w:rsidP="00353670">
      <w:pPr>
        <w:widowControl w:val="0"/>
        <w:ind w:firstLine="709"/>
        <w:jc w:val="both"/>
        <w:rPr>
          <w:sz w:val="28"/>
          <w:szCs w:val="28"/>
        </w:rPr>
      </w:pPr>
      <w:r w:rsidRPr="00020766">
        <w:rPr>
          <w:sz w:val="28"/>
          <w:szCs w:val="28"/>
        </w:rPr>
        <w:t xml:space="preserve">Примерная программа профессионального модуля может быть использована при разработке программ дополнительного профессионального образования (повышения квалификации и переподготовки) работников в области экономики и бухгалтерского учета, а также в профессиональной подготовке при освоении должностей служащих: </w:t>
      </w:r>
      <w:r w:rsidRPr="00D44DF1">
        <w:rPr>
          <w:sz w:val="28"/>
          <w:szCs w:val="28"/>
        </w:rPr>
        <w:t>20336 Бухгалтер и 23369 Кассир при наличии среднего (полного) общего образования. Опыт работы</w:t>
      </w:r>
      <w:r w:rsidRPr="00020766">
        <w:rPr>
          <w:sz w:val="28"/>
          <w:szCs w:val="28"/>
        </w:rPr>
        <w:t xml:space="preserve"> не требуется.</w:t>
      </w:r>
    </w:p>
    <w:p w:rsidR="006E0F2C" w:rsidRPr="00020766" w:rsidRDefault="006E0F2C" w:rsidP="00353670">
      <w:pPr>
        <w:widowControl w:val="0"/>
        <w:ind w:firstLine="709"/>
        <w:jc w:val="both"/>
        <w:rPr>
          <w:sz w:val="28"/>
          <w:szCs w:val="28"/>
        </w:rPr>
      </w:pP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>иметь практический опыт: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документирования хозяйственных операций и ведения бухгалтерского учета имущества организации;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>уметь: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lastRenderedPageBreak/>
        <w:t>принимать первичные унифицированные бухгалтерские документы на любых видах носителей;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проверять наличие в произвольных первичных бухгалтерских документах обязательных реквизитов;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формальную проверку документов, проверку по существу, арифметическую проверку;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группировку первичных бухгалтерских документов по ряду признаков;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проводить таксировку и ко</w:t>
      </w:r>
      <w:r w:rsidRPr="00020766">
        <w:rPr>
          <w:sz w:val="28"/>
          <w:szCs w:val="28"/>
        </w:rPr>
        <w:t>тировку  первичных бухгалтерских документов;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организовывать документооборот;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разбираться в номенклатуре дел;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заносить данные по сгруппированным документам в ведомости учета затрат (расходов) – учетные регистры;</w:t>
      </w:r>
    </w:p>
    <w:p w:rsidR="006E0F2C" w:rsidRPr="00020766" w:rsidRDefault="00D97173" w:rsidP="00D971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E03467">
        <w:rPr>
          <w:sz w:val="28"/>
          <w:szCs w:val="28"/>
        </w:rPr>
        <w:t xml:space="preserve"> </w:t>
      </w:r>
      <w:r w:rsidR="006E0F2C" w:rsidRPr="00020766">
        <w:rPr>
          <w:sz w:val="28"/>
          <w:szCs w:val="28"/>
        </w:rPr>
        <w:t>передавать первичные бухгалтерские документы в текущий бухгалтерский архив;</w:t>
      </w:r>
      <w:r>
        <w:rPr>
          <w:sz w:val="28"/>
          <w:szCs w:val="28"/>
        </w:rPr>
        <w:t xml:space="preserve"> (в соответствии с профессиональным стандартом);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исправлять ошибки в первичных бухгалтерских документах;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D97173" w:rsidRPr="00020766" w:rsidRDefault="00D97173" w:rsidP="00D971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E0F2C" w:rsidRPr="00020766">
        <w:rPr>
          <w:sz w:val="28"/>
          <w:szCs w:val="28"/>
        </w:rPr>
        <w:t>поэтапно конструировать рабочий план счетов бухгалтерского учета организации</w:t>
      </w:r>
      <w:r>
        <w:rPr>
          <w:sz w:val="28"/>
          <w:szCs w:val="28"/>
        </w:rPr>
        <w:t xml:space="preserve">  соответствии с профессиональным стандартом);</w:t>
      </w:r>
    </w:p>
    <w:p w:rsidR="006E0F2C" w:rsidRPr="00020766" w:rsidRDefault="006E0F2C" w:rsidP="00D971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кассовых операций, денежных документов и переводов в пути;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денежных средств на расчетных и специальных счетах;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учитывать особенности учета кассовых операций в иностранной валюте и операций по валютным счетам;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 xml:space="preserve">оформлять денежные и кассовые документы; 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заполнять кассовую книгу и отчет кассира в бухгалтерию;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основных средств;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нематериальных активов;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долгосрочных инвестиций;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финансовых вложений и ценных бумаг;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материально-производственных запасов;</w:t>
      </w:r>
    </w:p>
    <w:p w:rsidR="00D97173" w:rsidRPr="00020766" w:rsidRDefault="00D97173" w:rsidP="00D971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 (в соответствии с профессиональным стандартом);</w:t>
      </w:r>
    </w:p>
    <w:p w:rsidR="006E0F2C" w:rsidRPr="00020766" w:rsidRDefault="006E0F2C" w:rsidP="00D971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затрат на производство и калькулирование себестоимости;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готовой продукции и ее реализации;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текущих операций и расчетов;</w:t>
      </w:r>
    </w:p>
    <w:p w:rsidR="006E0F2C" w:rsidRPr="00020766" w:rsidRDefault="006E0F2C" w:rsidP="00E82D92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проводить учет кредитов и займов;</w:t>
      </w:r>
    </w:p>
    <w:p w:rsidR="003E1FE1" w:rsidRDefault="003E1FE1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>знать: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основные правила ведения бухгалтерского учета в части документирования всех хозяйственных действий и операций;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понятие первичной бухгалтерской документации;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определение первичных бухгалтерских документов;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унифицированные формы первичных бухгалтерских документов;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порядок проведения проверки первичных бухгалтерских документов: формальной, по существу, арифметической;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принципы и признаки группировки первичных бухгалтерских документов;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пор</w:t>
      </w:r>
      <w:r>
        <w:rPr>
          <w:sz w:val="28"/>
          <w:szCs w:val="28"/>
        </w:rPr>
        <w:t>ядок проведения таксировки и ко</w:t>
      </w:r>
      <w:r w:rsidRPr="00020766">
        <w:rPr>
          <w:sz w:val="28"/>
          <w:szCs w:val="28"/>
        </w:rPr>
        <w:t>тировки первичных бухгалтерских документов;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порядок составления ведомостей учета затрат (расходов) – учетных регистров;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правила и сроки хранения первичной бухгалтерской документации;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сущность плана счетов бухгалтерского учета финансово-хозяйственной деятельности организаций;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инструкцию по применению плана счетов бухгалтерского учета;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принципы и цели разработки рабочего плана счетов бухгалтерского учета организации;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классификацию счетов бухгалтерского учета по экономическому содержанию, назначению и структуре;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два подхода к проблеме оптимальной организации рабочего плана счетов</w:t>
      </w:r>
      <w:r w:rsidR="00D97173">
        <w:rPr>
          <w:sz w:val="28"/>
          <w:szCs w:val="28"/>
        </w:rPr>
        <w:t>; *</w:t>
      </w:r>
      <w:r w:rsidRPr="00020766">
        <w:rPr>
          <w:sz w:val="28"/>
          <w:szCs w:val="28"/>
        </w:rPr>
        <w:t xml:space="preserve"> автономию финансового и управленческого учета и объединение финансового и управленческого учета;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кассовых операций, денежных документов и переводов в пути;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денежных средств на расчетных и специальных счетах;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особенности учета кассовых операций в иностранной валюте и операций по валютным счетам;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порядок оформления денежных и кассовых документов, заполнения кассовой книги;</w:t>
      </w:r>
    </w:p>
    <w:p w:rsidR="006E0F2C" w:rsidRPr="00020766" w:rsidRDefault="00E63B10" w:rsidP="00E63B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E0F2C" w:rsidRPr="00020766">
        <w:rPr>
          <w:sz w:val="28"/>
          <w:szCs w:val="28"/>
        </w:rPr>
        <w:t>правила заполнения отчета кассира в бухгалтерию;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понятие и классификацию основных средств;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оценку и переоценку основных средств;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поступления основных средств;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выбытия и аренды основных средств;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амортизации основных средств;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особенности учета арендованных и сданных в аренду основных средств;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понятие и классификацию нематериальных активов;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поступления и выбытия нематериальных активов;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lastRenderedPageBreak/>
        <w:t>амортизацию нематериальных активов;</w:t>
      </w:r>
    </w:p>
    <w:p w:rsidR="006E0F2C" w:rsidRPr="00020766" w:rsidRDefault="00E63B10" w:rsidP="00E63B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E0F2C" w:rsidRPr="00020766">
        <w:rPr>
          <w:sz w:val="28"/>
          <w:szCs w:val="28"/>
        </w:rPr>
        <w:t xml:space="preserve">учет долгосрочных инвестиций; 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финансовых вложений и ценных бумаг;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материально-производственных запасов: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понятие, классификацию и оценку материально-производственных запасов;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документальное оформление поступления и расхода материально-производственных запасов;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материалов на складе и в бухгалтерии;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синтетический учет движения материалов;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транспортно-заготовительных расходов;</w:t>
      </w:r>
    </w:p>
    <w:p w:rsidR="006E0F2C" w:rsidRPr="00020766" w:rsidRDefault="00D97173" w:rsidP="00D971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6E0F2C" w:rsidRPr="00020766">
        <w:rPr>
          <w:sz w:val="28"/>
          <w:szCs w:val="28"/>
        </w:rPr>
        <w:t>учет затрат на производство и калькулирование себестоимости: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систему учета производственных затрат и их классификацию;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сводный учет затрат на производство, обслуживание производства и управление;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особенности учета и распределения затрат вспомогательных производств;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потерь и непроизводственных расходов;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и оценку незавершенного производства;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калькуляцию себестоимости продукции;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характеристику готовой продукции, оценку и синтетический учет;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технологию реализацию готовой продукции (работ, услуг);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выручки от реализации продукции (работ, услуг);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расходов по реализации продукции, выполнению работ и оказанию услуг;</w:t>
      </w:r>
    </w:p>
    <w:p w:rsidR="006E0F2C" w:rsidRPr="00020766" w:rsidRDefault="00E63B10" w:rsidP="00E63B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E0F2C" w:rsidRPr="00020766">
        <w:rPr>
          <w:sz w:val="28"/>
          <w:szCs w:val="28"/>
        </w:rPr>
        <w:t>учет дебиторской и кредиторской задолженности и формы расчетов;</w:t>
      </w:r>
    </w:p>
    <w:p w:rsidR="006E0F2C" w:rsidRPr="00020766" w:rsidRDefault="006E0F2C" w:rsidP="00E82D92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766">
        <w:rPr>
          <w:sz w:val="28"/>
          <w:szCs w:val="28"/>
        </w:rPr>
        <w:t>учет расчетов с работниками по прочим операциям и расчетов с подотчетными лицами.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E0F2C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К</w:t>
      </w:r>
      <w:r w:rsidRPr="00020766">
        <w:rPr>
          <w:b/>
          <w:sz w:val="28"/>
          <w:szCs w:val="28"/>
        </w:rPr>
        <w:t>оличество часов на освоение программы профессионального модуля:</w:t>
      </w:r>
    </w:p>
    <w:p w:rsidR="006E0F2C" w:rsidRPr="00ED1E97" w:rsidRDefault="0059628C" w:rsidP="00ED1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всего – 376</w:t>
      </w:r>
      <w:r w:rsidR="006E0F2C" w:rsidRPr="00020766">
        <w:rPr>
          <w:sz w:val="28"/>
          <w:szCs w:val="28"/>
        </w:rPr>
        <w:t xml:space="preserve"> часов, в том числе:</w:t>
      </w:r>
    </w:p>
    <w:p w:rsidR="006E0F2C" w:rsidRPr="00020766" w:rsidRDefault="006E0F2C" w:rsidP="00ED1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обязательной аудиторной уче</w:t>
      </w:r>
      <w:r w:rsidR="002130BE">
        <w:rPr>
          <w:sz w:val="28"/>
          <w:szCs w:val="28"/>
        </w:rPr>
        <w:t>бной нагрузки обучающегося – 294</w:t>
      </w:r>
      <w:r w:rsidRPr="00020766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020766">
        <w:rPr>
          <w:sz w:val="28"/>
          <w:szCs w:val="28"/>
        </w:rPr>
        <w:t>;</w:t>
      </w:r>
    </w:p>
    <w:p w:rsidR="006E0F2C" w:rsidRPr="00020766" w:rsidRDefault="006E0F2C" w:rsidP="00ED1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самостоят</w:t>
      </w:r>
      <w:r>
        <w:rPr>
          <w:sz w:val="28"/>
          <w:szCs w:val="28"/>
        </w:rPr>
        <w:t>ельной работы обучающегося – 98 часа.</w:t>
      </w:r>
    </w:p>
    <w:p w:rsidR="0059628C" w:rsidRDefault="002130BE" w:rsidP="007A23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2364" w:rsidRPr="007A2364">
        <w:rPr>
          <w:sz w:val="28"/>
          <w:szCs w:val="28"/>
        </w:rPr>
        <w:t>Курсовое</w:t>
      </w:r>
      <w:r w:rsidR="007A2364">
        <w:t xml:space="preserve"> </w:t>
      </w:r>
      <w:r w:rsidR="00AB35A8">
        <w:rPr>
          <w:sz w:val="28"/>
          <w:szCs w:val="28"/>
        </w:rPr>
        <w:t>проектирование  - 20</w:t>
      </w:r>
      <w:r w:rsidR="007A2364">
        <w:rPr>
          <w:sz w:val="28"/>
          <w:szCs w:val="28"/>
        </w:rPr>
        <w:t xml:space="preserve"> час.</w:t>
      </w:r>
    </w:p>
    <w:p w:rsidR="006E0F2C" w:rsidRPr="002130BE" w:rsidRDefault="0059628C" w:rsidP="007A2364">
      <w:r>
        <w:rPr>
          <w:sz w:val="28"/>
          <w:szCs w:val="28"/>
        </w:rPr>
        <w:t xml:space="preserve">     Учебная практика- 36 час.</w:t>
      </w:r>
      <w:r w:rsidR="006E0F2C" w:rsidRPr="00020766">
        <w:br w:type="page"/>
      </w:r>
      <w:r w:rsidR="006E0F2C" w:rsidRPr="0059628C">
        <w:rPr>
          <w:sz w:val="28"/>
          <w:szCs w:val="28"/>
        </w:rPr>
        <w:lastRenderedPageBreak/>
        <w:t>2. результаты освоения</w:t>
      </w:r>
      <w:r w:rsidR="006E0F2C" w:rsidRPr="002130BE">
        <w:t xml:space="preserve"> ПРОФЕССИОНАЛЬНОГО МОДУЛЯ </w:t>
      </w: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D97173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20766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документирования хозяйственных операций и ведения бухгалтерского учета имущества организации, в том числе профессиональными (ПК) и общими (ОК) компетенциями:</w:t>
      </w:r>
    </w:p>
    <w:p w:rsidR="00D97173" w:rsidRPr="00020766" w:rsidRDefault="00D97173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6E0F2C" w:rsidRPr="00020766" w:rsidTr="00AD5435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0F2C" w:rsidRPr="00020766" w:rsidRDefault="006E0F2C" w:rsidP="00AD543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020766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2C" w:rsidRPr="00020766" w:rsidRDefault="006E0F2C" w:rsidP="00AD543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020766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6E0F2C" w:rsidRPr="00020766" w:rsidTr="00AD5435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6E0F2C" w:rsidRPr="00020766" w:rsidRDefault="006E0F2C" w:rsidP="003E1FE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ПК 1.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pStyle w:val="af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020766">
              <w:rPr>
                <w:rFonts w:ascii="Times New Roman" w:hAnsi="Times New Roman" w:cs="Times New Roman"/>
                <w:sz w:val="28"/>
              </w:rPr>
              <w:t xml:space="preserve">Обрабатывать первичные бухгалтерские документы. </w:t>
            </w:r>
          </w:p>
        </w:tc>
      </w:tr>
      <w:tr w:rsidR="006E0F2C" w:rsidRPr="00020766" w:rsidTr="00AD5435"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ПК 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pStyle w:val="af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020766">
              <w:rPr>
                <w:rFonts w:ascii="Times New Roman" w:hAnsi="Times New Roman" w:cs="Times New Roman"/>
                <w:sz w:val="28"/>
              </w:rPr>
              <w:t>Разрабатывать и согласовывать с руководством организации рабочий план счетов бухгалтерского учета организации.</w:t>
            </w:r>
          </w:p>
        </w:tc>
      </w:tr>
      <w:tr w:rsidR="006E0F2C" w:rsidRPr="00020766" w:rsidTr="00AD5435"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20766">
              <w:rPr>
                <w:sz w:val="28"/>
                <w:szCs w:val="28"/>
              </w:rPr>
              <w:t>ПК 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pStyle w:val="af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020766">
              <w:rPr>
                <w:rFonts w:ascii="Times New Roman" w:hAnsi="Times New Roman" w:cs="Times New Roman"/>
                <w:sz w:val="28"/>
              </w:rPr>
              <w:t>Проводить учет денежных средств, оформлять денежные и кассовые документы.</w:t>
            </w:r>
          </w:p>
        </w:tc>
      </w:tr>
      <w:tr w:rsidR="006E0F2C" w:rsidRPr="00020766" w:rsidTr="00AD5435"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ПК 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Default="006E0F2C" w:rsidP="00AD5435">
            <w:pPr>
              <w:rPr>
                <w:sz w:val="28"/>
              </w:rPr>
            </w:pPr>
            <w:r w:rsidRPr="00020766">
              <w:rPr>
                <w:sz w:val="28"/>
              </w:rPr>
              <w:t>Формировать бухгалтерские проводки по учету имущества организации на основе рабочего плана счетов бухгалтерского учета.</w:t>
            </w:r>
          </w:p>
          <w:p w:rsidR="00D97173" w:rsidRPr="000A0361" w:rsidRDefault="00D97173" w:rsidP="00AD5435">
            <w:pPr>
              <w:rPr>
                <w:sz w:val="28"/>
              </w:rPr>
            </w:pPr>
            <w:r>
              <w:rPr>
                <w:sz w:val="28"/>
              </w:rPr>
              <w:t>*Пользова</w:t>
            </w:r>
            <w:r w:rsidR="000A0361">
              <w:rPr>
                <w:sz w:val="28"/>
              </w:rPr>
              <w:t>ться компьютерными программами для ведения бухгалтерского учета, информационными и справочно-правовыми системами, оргтехникой.</w:t>
            </w:r>
          </w:p>
        </w:tc>
      </w:tr>
      <w:tr w:rsidR="006E0F2C" w:rsidRPr="00020766" w:rsidTr="00AD5435"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E0F2C" w:rsidRPr="00020766" w:rsidTr="00AD5435"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6E0F2C" w:rsidRPr="00020766" w:rsidTr="00AD543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6E0F2C" w:rsidRPr="00020766" w:rsidTr="00AD543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6E0F2C" w:rsidRPr="00020766" w:rsidTr="00AD543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6E0F2C" w:rsidRPr="00020766" w:rsidTr="00AD543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6.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6E0F2C" w:rsidRPr="00020766" w:rsidTr="00AD543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6E0F2C" w:rsidRPr="00020766" w:rsidTr="00AD543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8.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E0F2C" w:rsidRPr="00020766" w:rsidTr="00AD543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E0F2C" w:rsidRPr="00020766" w:rsidRDefault="006E0F2C" w:rsidP="003E1FE1">
            <w:pPr>
              <w:jc w:val="center"/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 9.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Быть готовым к смене технологий в профессиональной деятельности.</w:t>
            </w:r>
          </w:p>
        </w:tc>
      </w:tr>
    </w:tbl>
    <w:p w:rsidR="006E0F2C" w:rsidRPr="00020766" w:rsidRDefault="006E0F2C" w:rsidP="00353670">
      <w:pPr>
        <w:widowControl w:val="0"/>
        <w:suppressAutoHyphens/>
        <w:jc w:val="both"/>
        <w:rPr>
          <w:i/>
        </w:rPr>
      </w:pPr>
      <w:r w:rsidRPr="00020766">
        <w:rPr>
          <w:i/>
        </w:rPr>
        <w:lastRenderedPageBreak/>
        <w:t>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6E0F2C" w:rsidRPr="00020766" w:rsidSect="00E90521">
          <w:pgSz w:w="11907" w:h="16840"/>
          <w:pgMar w:top="1134" w:right="851" w:bottom="737" w:left="1418" w:header="709" w:footer="709" w:gutter="0"/>
          <w:cols w:space="720"/>
        </w:sectPr>
      </w:pPr>
    </w:p>
    <w:p w:rsidR="006E0F2C" w:rsidRPr="00020766" w:rsidRDefault="006E0F2C" w:rsidP="00353670">
      <w:pPr>
        <w:spacing w:line="220" w:lineRule="exact"/>
        <w:jc w:val="both"/>
        <w:rPr>
          <w:i/>
          <w:sz w:val="22"/>
          <w:szCs w:val="22"/>
        </w:rPr>
      </w:pPr>
    </w:p>
    <w:p w:rsidR="006E0F2C" w:rsidRPr="00D247D4" w:rsidRDefault="006E0F2C" w:rsidP="00D50D4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3. СТРУКТУРА и</w:t>
      </w:r>
      <w:r w:rsidRPr="00D247D4">
        <w:rPr>
          <w:rFonts w:ascii="Times New Roman" w:hAnsi="Times New Roman" w:cs="Times New Roman"/>
          <w:b/>
          <w:caps/>
          <w:sz w:val="28"/>
          <w:szCs w:val="28"/>
        </w:rPr>
        <w:t xml:space="preserve"> содержание профессионального модуля </w:t>
      </w:r>
    </w:p>
    <w:p w:rsidR="006E0F2C" w:rsidRPr="00D247D4" w:rsidRDefault="006E0F2C" w:rsidP="00D50D4E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D247D4">
        <w:rPr>
          <w:rFonts w:ascii="Times New Roman" w:hAnsi="Times New Roman" w:cs="Times New Roman"/>
          <w:b/>
          <w:sz w:val="28"/>
          <w:szCs w:val="28"/>
        </w:rPr>
        <w:t xml:space="preserve">3.1. 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</w:p>
    <w:tbl>
      <w:tblPr>
        <w:tblW w:w="511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4537"/>
        <w:gridCol w:w="1983"/>
        <w:gridCol w:w="1133"/>
        <w:gridCol w:w="1845"/>
        <w:gridCol w:w="1845"/>
        <w:gridCol w:w="1839"/>
      </w:tblGrid>
      <w:tr w:rsidR="006E0F2C" w:rsidRPr="00545E6B" w:rsidTr="0059628C">
        <w:trPr>
          <w:trHeight w:val="435"/>
        </w:trPr>
        <w:tc>
          <w:tcPr>
            <w:tcW w:w="685" w:type="pct"/>
            <w:vMerge w:val="restart"/>
          </w:tcPr>
          <w:p w:rsidR="006E0F2C" w:rsidRPr="00545E6B" w:rsidRDefault="006E0F2C" w:rsidP="00D26228">
            <w:pPr>
              <w:pStyle w:val="22"/>
              <w:widowControl w:val="0"/>
              <w:ind w:left="0" w:right="-107" w:firstLine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Кодыпрофессиональныхкомпетенций</w:t>
            </w:r>
          </w:p>
        </w:tc>
        <w:tc>
          <w:tcPr>
            <w:tcW w:w="1485" w:type="pct"/>
            <w:vMerge w:val="restar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Наименования разделов</w:t>
            </w:r>
          </w:p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профессионального модуля</w:t>
            </w:r>
            <w:r w:rsidRPr="00545E6B">
              <w:rPr>
                <w:rStyle w:val="afc"/>
                <w:b/>
                <w:sz w:val="22"/>
                <w:szCs w:val="22"/>
              </w:rPr>
              <w:endnoteReference w:customMarkFollows="1" w:id="1"/>
              <w:t>*</w:t>
            </w:r>
          </w:p>
        </w:tc>
        <w:tc>
          <w:tcPr>
            <w:tcW w:w="649" w:type="pct"/>
            <w:vMerge w:val="restar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  <w:r w:rsidRPr="00545E6B">
              <w:rPr>
                <w:b/>
                <w:iCs/>
                <w:sz w:val="22"/>
                <w:szCs w:val="22"/>
              </w:rPr>
              <w:t>Всего часов</w:t>
            </w:r>
          </w:p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i/>
                <w:iCs/>
              </w:rPr>
            </w:pPr>
            <w:r w:rsidRPr="00545E6B"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1579" w:type="pct"/>
            <w:gridSpan w:val="3"/>
          </w:tcPr>
          <w:p w:rsidR="006E0F2C" w:rsidRPr="00545E6B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02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545E6B">
              <w:rPr>
                <w:b/>
                <w:i/>
                <w:iCs/>
                <w:sz w:val="22"/>
                <w:szCs w:val="22"/>
              </w:rPr>
              <w:t xml:space="preserve">Практика </w:t>
            </w:r>
          </w:p>
        </w:tc>
      </w:tr>
      <w:tr w:rsidR="006E0F2C" w:rsidRPr="00545E6B" w:rsidTr="0059628C">
        <w:trPr>
          <w:trHeight w:val="435"/>
        </w:trPr>
        <w:tc>
          <w:tcPr>
            <w:tcW w:w="685" w:type="pct"/>
            <w:vMerge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485" w:type="pct"/>
            <w:vMerge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49" w:type="pct"/>
            <w:vMerge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975" w:type="pct"/>
            <w:gridSpan w:val="2"/>
          </w:tcPr>
          <w:p w:rsidR="006E0F2C" w:rsidRPr="00545E6B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604" w:type="pct"/>
            <w:vMerge w:val="restart"/>
          </w:tcPr>
          <w:p w:rsidR="006E0F2C" w:rsidRPr="00545E6B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602" w:type="pct"/>
            <w:vMerge w:val="restar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Учебная,</w:t>
            </w:r>
          </w:p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545E6B">
              <w:rPr>
                <w:sz w:val="22"/>
                <w:szCs w:val="22"/>
              </w:rPr>
              <w:t>часов</w:t>
            </w:r>
          </w:p>
          <w:p w:rsidR="006E0F2C" w:rsidRPr="00545E6B" w:rsidRDefault="006E0F2C" w:rsidP="00D26228">
            <w:pPr>
              <w:pStyle w:val="22"/>
              <w:widowControl w:val="0"/>
              <w:ind w:left="72" w:hanging="81"/>
              <w:jc w:val="center"/>
              <w:rPr>
                <w:b/>
                <w:i/>
                <w:iCs/>
              </w:rPr>
            </w:pPr>
          </w:p>
        </w:tc>
      </w:tr>
      <w:tr w:rsidR="006E0F2C" w:rsidRPr="00545E6B" w:rsidTr="0059628C">
        <w:trPr>
          <w:trHeight w:val="1141"/>
        </w:trPr>
        <w:tc>
          <w:tcPr>
            <w:tcW w:w="685" w:type="pct"/>
            <w:vMerge/>
          </w:tcPr>
          <w:p w:rsidR="006E0F2C" w:rsidRPr="00545E6B" w:rsidRDefault="006E0F2C" w:rsidP="00D26228">
            <w:pPr>
              <w:jc w:val="center"/>
              <w:rPr>
                <w:b/>
              </w:rPr>
            </w:pPr>
          </w:p>
        </w:tc>
        <w:tc>
          <w:tcPr>
            <w:tcW w:w="1485" w:type="pct"/>
            <w:vMerge/>
          </w:tcPr>
          <w:p w:rsidR="006E0F2C" w:rsidRPr="00545E6B" w:rsidRDefault="006E0F2C" w:rsidP="00D26228">
            <w:pPr>
              <w:jc w:val="center"/>
              <w:rPr>
                <w:b/>
              </w:rPr>
            </w:pPr>
          </w:p>
        </w:tc>
        <w:tc>
          <w:tcPr>
            <w:tcW w:w="649" w:type="pct"/>
            <w:vMerge/>
          </w:tcPr>
          <w:p w:rsidR="006E0F2C" w:rsidRPr="00545E6B" w:rsidRDefault="006E0F2C" w:rsidP="00D26228">
            <w:pPr>
              <w:jc w:val="center"/>
              <w:rPr>
                <w:b/>
              </w:rPr>
            </w:pPr>
          </w:p>
        </w:tc>
        <w:tc>
          <w:tcPr>
            <w:tcW w:w="371" w:type="pct"/>
          </w:tcPr>
          <w:p w:rsidR="006E0F2C" w:rsidRPr="00545E6B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Всего,</w:t>
            </w:r>
          </w:p>
          <w:p w:rsidR="006E0F2C" w:rsidRPr="00545E6B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545E6B">
              <w:rPr>
                <w:sz w:val="22"/>
                <w:szCs w:val="22"/>
              </w:rPr>
              <w:t>часов</w:t>
            </w:r>
          </w:p>
        </w:tc>
        <w:tc>
          <w:tcPr>
            <w:tcW w:w="604" w:type="pct"/>
          </w:tcPr>
          <w:p w:rsidR="006E0F2C" w:rsidRPr="00545E6B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 xml:space="preserve">в т.ч. лабораторные работы и практические занятия, </w:t>
            </w:r>
            <w:r w:rsidRPr="00545E6B">
              <w:rPr>
                <w:sz w:val="22"/>
                <w:szCs w:val="22"/>
              </w:rPr>
              <w:t>часов</w:t>
            </w:r>
          </w:p>
        </w:tc>
        <w:tc>
          <w:tcPr>
            <w:tcW w:w="604" w:type="pct"/>
            <w:vMerge/>
          </w:tcPr>
          <w:p w:rsidR="006E0F2C" w:rsidRPr="00545E6B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602" w:type="pct"/>
            <w:vMerge/>
          </w:tcPr>
          <w:p w:rsidR="006E0F2C" w:rsidRPr="00545E6B" w:rsidRDefault="006E0F2C" w:rsidP="00D26228">
            <w:pPr>
              <w:pStyle w:val="22"/>
              <w:widowControl w:val="0"/>
              <w:ind w:left="72" w:firstLine="0"/>
              <w:jc w:val="center"/>
              <w:rPr>
                <w:i/>
                <w:iCs/>
              </w:rPr>
            </w:pPr>
          </w:p>
        </w:tc>
      </w:tr>
      <w:tr w:rsidR="006E0F2C" w:rsidRPr="00545E6B" w:rsidTr="0059628C">
        <w:tc>
          <w:tcPr>
            <w:tcW w:w="685" w:type="pct"/>
          </w:tcPr>
          <w:p w:rsidR="006E0F2C" w:rsidRPr="00BE4582" w:rsidRDefault="006E0F2C" w:rsidP="00D26228">
            <w:pPr>
              <w:jc w:val="center"/>
              <w:rPr>
                <w:b/>
                <w:sz w:val="18"/>
              </w:rPr>
            </w:pPr>
            <w:r w:rsidRPr="00BE4582">
              <w:rPr>
                <w:b/>
                <w:sz w:val="18"/>
                <w:szCs w:val="22"/>
              </w:rPr>
              <w:t>1</w:t>
            </w:r>
          </w:p>
        </w:tc>
        <w:tc>
          <w:tcPr>
            <w:tcW w:w="1485" w:type="pct"/>
          </w:tcPr>
          <w:p w:rsidR="006E0F2C" w:rsidRPr="00BE4582" w:rsidRDefault="006E0F2C" w:rsidP="00D26228">
            <w:pPr>
              <w:jc w:val="center"/>
              <w:rPr>
                <w:b/>
                <w:sz w:val="18"/>
              </w:rPr>
            </w:pPr>
            <w:r w:rsidRPr="00BE4582">
              <w:rPr>
                <w:b/>
                <w:sz w:val="18"/>
                <w:szCs w:val="22"/>
              </w:rPr>
              <w:t>2</w:t>
            </w:r>
          </w:p>
        </w:tc>
        <w:tc>
          <w:tcPr>
            <w:tcW w:w="649" w:type="pct"/>
          </w:tcPr>
          <w:p w:rsidR="006E0F2C" w:rsidRPr="00BE4582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BE4582">
              <w:rPr>
                <w:b/>
                <w:sz w:val="18"/>
                <w:szCs w:val="22"/>
              </w:rPr>
              <w:t>3</w:t>
            </w:r>
          </w:p>
        </w:tc>
        <w:tc>
          <w:tcPr>
            <w:tcW w:w="371" w:type="pct"/>
          </w:tcPr>
          <w:p w:rsidR="006E0F2C" w:rsidRPr="00BE4582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BE4582">
              <w:rPr>
                <w:b/>
                <w:sz w:val="18"/>
                <w:szCs w:val="22"/>
              </w:rPr>
              <w:t>4</w:t>
            </w:r>
          </w:p>
        </w:tc>
        <w:tc>
          <w:tcPr>
            <w:tcW w:w="604" w:type="pct"/>
          </w:tcPr>
          <w:p w:rsidR="006E0F2C" w:rsidRPr="00BE4582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BE4582">
              <w:rPr>
                <w:b/>
                <w:sz w:val="18"/>
                <w:szCs w:val="22"/>
              </w:rPr>
              <w:t>5</w:t>
            </w:r>
          </w:p>
        </w:tc>
        <w:tc>
          <w:tcPr>
            <w:tcW w:w="604" w:type="pct"/>
          </w:tcPr>
          <w:p w:rsidR="006E0F2C" w:rsidRPr="00BE4582" w:rsidRDefault="006E0F2C" w:rsidP="00D2622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</w:p>
        </w:tc>
        <w:tc>
          <w:tcPr>
            <w:tcW w:w="602" w:type="pct"/>
          </w:tcPr>
          <w:p w:rsidR="006E0F2C" w:rsidRPr="00BE4582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  <w:sz w:val="18"/>
              </w:rPr>
            </w:pPr>
            <w:r w:rsidRPr="00BE4582">
              <w:rPr>
                <w:b/>
                <w:sz w:val="18"/>
                <w:szCs w:val="22"/>
              </w:rPr>
              <w:t>7</w:t>
            </w:r>
          </w:p>
        </w:tc>
      </w:tr>
      <w:tr w:rsidR="006E0F2C" w:rsidRPr="00545E6B" w:rsidTr="0059628C">
        <w:tc>
          <w:tcPr>
            <w:tcW w:w="685" w:type="pct"/>
          </w:tcPr>
          <w:p w:rsidR="006E0F2C" w:rsidRPr="00545E6B" w:rsidRDefault="006E0F2C" w:rsidP="00D26228">
            <w:pPr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ПК 1.1</w:t>
            </w:r>
          </w:p>
        </w:tc>
        <w:tc>
          <w:tcPr>
            <w:tcW w:w="1485" w:type="pct"/>
          </w:tcPr>
          <w:p w:rsidR="006E0F2C" w:rsidRPr="00545E6B" w:rsidRDefault="006E0F2C" w:rsidP="00D26228">
            <w:pPr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Раздел 1.</w:t>
            </w:r>
            <w:r w:rsidRPr="00545E6B">
              <w:rPr>
                <w:sz w:val="22"/>
                <w:szCs w:val="22"/>
              </w:rPr>
              <w:t xml:space="preserve"> Ведение обработки первичных бухгалтерских документов</w:t>
            </w:r>
          </w:p>
        </w:tc>
        <w:tc>
          <w:tcPr>
            <w:tcW w:w="649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71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4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</w:pPr>
            <w:r w:rsidRPr="00545E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04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02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</w:p>
        </w:tc>
      </w:tr>
      <w:tr w:rsidR="006E0F2C" w:rsidRPr="00545E6B" w:rsidTr="0059628C">
        <w:tc>
          <w:tcPr>
            <w:tcW w:w="685" w:type="pct"/>
          </w:tcPr>
          <w:p w:rsidR="006E0F2C" w:rsidRPr="00545E6B" w:rsidRDefault="006E0F2C" w:rsidP="00D26228">
            <w:pPr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ПК 1.2</w:t>
            </w:r>
          </w:p>
        </w:tc>
        <w:tc>
          <w:tcPr>
            <w:tcW w:w="1485" w:type="pct"/>
          </w:tcPr>
          <w:p w:rsidR="006E0F2C" w:rsidRPr="00545E6B" w:rsidRDefault="006E0F2C" w:rsidP="00D26228">
            <w:pPr>
              <w:pStyle w:val="ConsPlusNormal"/>
              <w:widowControl/>
              <w:ind w:firstLine="0"/>
              <w:jc w:val="both"/>
              <w:rPr>
                <w:b/>
                <w:sz w:val="22"/>
                <w:szCs w:val="22"/>
              </w:rPr>
            </w:pPr>
            <w:r w:rsidRPr="00545E6B">
              <w:rPr>
                <w:rFonts w:ascii="Times New Roman" w:hAnsi="Times New Roman" w:cs="Times New Roman"/>
                <w:b/>
                <w:sz w:val="22"/>
                <w:szCs w:val="22"/>
              </w:rPr>
              <w:t>Раздел 2</w:t>
            </w:r>
            <w:r w:rsidRPr="00545E6B">
              <w:rPr>
                <w:rFonts w:ascii="Times New Roman" w:hAnsi="Times New Roman" w:cs="Times New Roman"/>
                <w:sz w:val="22"/>
                <w:szCs w:val="22"/>
              </w:rPr>
              <w:t>. Формирование рабочего плана счетов бухгалтерского учета организации.</w:t>
            </w:r>
          </w:p>
        </w:tc>
        <w:tc>
          <w:tcPr>
            <w:tcW w:w="649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71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04" w:type="pct"/>
          </w:tcPr>
          <w:p w:rsidR="006E0F2C" w:rsidRPr="00545E6B" w:rsidRDefault="006E0F2C" w:rsidP="00F858A8">
            <w:pPr>
              <w:pStyle w:val="22"/>
              <w:widowControl w:val="0"/>
              <w:ind w:left="0" w:firstLine="0"/>
            </w:pPr>
            <w:r>
              <w:rPr>
                <w:sz w:val="22"/>
                <w:szCs w:val="22"/>
              </w:rPr>
              <w:t xml:space="preserve">              6</w:t>
            </w:r>
          </w:p>
        </w:tc>
        <w:tc>
          <w:tcPr>
            <w:tcW w:w="604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02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</w:p>
        </w:tc>
      </w:tr>
      <w:tr w:rsidR="006E0F2C" w:rsidRPr="00545E6B" w:rsidTr="0059628C">
        <w:tc>
          <w:tcPr>
            <w:tcW w:w="685" w:type="pct"/>
          </w:tcPr>
          <w:p w:rsidR="006E0F2C" w:rsidRPr="00545E6B" w:rsidRDefault="006E0F2C" w:rsidP="00D26228">
            <w:pPr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 xml:space="preserve">ПК 1.3 </w:t>
            </w:r>
          </w:p>
        </w:tc>
        <w:tc>
          <w:tcPr>
            <w:tcW w:w="1485" w:type="pct"/>
          </w:tcPr>
          <w:p w:rsidR="006E0F2C" w:rsidRPr="00545E6B" w:rsidRDefault="006E0F2C" w:rsidP="00D26228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545E6B">
              <w:rPr>
                <w:rFonts w:ascii="Times New Roman" w:hAnsi="Times New Roman" w:cs="Times New Roman"/>
                <w:b/>
                <w:sz w:val="22"/>
                <w:szCs w:val="22"/>
              </w:rPr>
              <w:t>Раздел 3.</w:t>
            </w:r>
            <w:r w:rsidRPr="00545E6B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учета денежных средств и оформление денежных и кассовых документов.</w:t>
            </w:r>
          </w:p>
        </w:tc>
        <w:tc>
          <w:tcPr>
            <w:tcW w:w="649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371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04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04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02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</w:p>
        </w:tc>
      </w:tr>
      <w:tr w:rsidR="006E0F2C" w:rsidRPr="00545E6B" w:rsidTr="0059628C">
        <w:tc>
          <w:tcPr>
            <w:tcW w:w="685" w:type="pct"/>
          </w:tcPr>
          <w:p w:rsidR="006E0F2C" w:rsidRPr="00C61DBE" w:rsidRDefault="006E0F2C" w:rsidP="00D26228">
            <w:pPr>
              <w:rPr>
                <w:b/>
                <w:lang w:val="en-US"/>
              </w:rPr>
            </w:pPr>
            <w:r w:rsidRPr="00545E6B">
              <w:rPr>
                <w:b/>
                <w:sz w:val="22"/>
                <w:szCs w:val="22"/>
              </w:rPr>
              <w:t xml:space="preserve">ПК 1.4 </w:t>
            </w:r>
          </w:p>
        </w:tc>
        <w:tc>
          <w:tcPr>
            <w:tcW w:w="1485" w:type="pct"/>
          </w:tcPr>
          <w:p w:rsidR="006E0F2C" w:rsidRPr="00545E6B" w:rsidRDefault="006E0F2C" w:rsidP="00D26228">
            <w:pPr>
              <w:pStyle w:val="ConsPlusNormal"/>
              <w:widowControl/>
              <w:ind w:firstLine="0"/>
              <w:jc w:val="both"/>
              <w:rPr>
                <w:b/>
                <w:sz w:val="22"/>
                <w:szCs w:val="22"/>
              </w:rPr>
            </w:pPr>
            <w:r w:rsidRPr="00545E6B">
              <w:rPr>
                <w:rFonts w:ascii="Times New Roman" w:hAnsi="Times New Roman" w:cs="Times New Roman"/>
                <w:b/>
                <w:sz w:val="22"/>
                <w:szCs w:val="22"/>
              </w:rPr>
              <w:t>Раздел 4.</w:t>
            </w:r>
            <w:r w:rsidRPr="00545E6B"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бухгалтерских проводок по учету имущества.</w:t>
            </w:r>
          </w:p>
        </w:tc>
        <w:tc>
          <w:tcPr>
            <w:tcW w:w="649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371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604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604" w:type="pct"/>
          </w:tcPr>
          <w:p w:rsidR="006E0F2C" w:rsidRPr="00723A2D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02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</w:p>
        </w:tc>
      </w:tr>
      <w:tr w:rsidR="006E0F2C" w:rsidRPr="00545E6B" w:rsidTr="0059628C">
        <w:trPr>
          <w:trHeight w:val="966"/>
        </w:trPr>
        <w:tc>
          <w:tcPr>
            <w:tcW w:w="685" w:type="pct"/>
          </w:tcPr>
          <w:p w:rsidR="006E0F2C" w:rsidRPr="00545E6B" w:rsidRDefault="006E0F2C" w:rsidP="00D26228">
            <w:pPr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ПК 1-4</w:t>
            </w:r>
          </w:p>
          <w:p w:rsidR="006E0F2C" w:rsidRPr="00545E6B" w:rsidRDefault="006E0F2C" w:rsidP="00D26228">
            <w:pPr>
              <w:rPr>
                <w:b/>
              </w:rPr>
            </w:pPr>
          </w:p>
        </w:tc>
        <w:tc>
          <w:tcPr>
            <w:tcW w:w="1485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rPr>
                <w:b/>
              </w:rPr>
            </w:pPr>
            <w:r w:rsidRPr="00545E6B">
              <w:rPr>
                <w:b/>
                <w:sz w:val="22"/>
                <w:szCs w:val="22"/>
              </w:rPr>
              <w:t>Учебная практика</w:t>
            </w:r>
            <w:r w:rsidRPr="00545E6B">
              <w:rPr>
                <w:sz w:val="22"/>
                <w:szCs w:val="22"/>
              </w:rPr>
              <w:t>, часов</w:t>
            </w:r>
          </w:p>
        </w:tc>
        <w:tc>
          <w:tcPr>
            <w:tcW w:w="649" w:type="pct"/>
          </w:tcPr>
          <w:p w:rsidR="006E0F2C" w:rsidRPr="0059628C" w:rsidRDefault="006E0F2C" w:rsidP="00D26228">
            <w:pPr>
              <w:jc w:val="center"/>
              <w:rPr>
                <w:b/>
                <w:highlight w:val="yellow"/>
              </w:rPr>
            </w:pPr>
          </w:p>
          <w:p w:rsidR="006E0F2C" w:rsidRPr="0059628C" w:rsidRDefault="006E0F2C" w:rsidP="00D26228">
            <w:pPr>
              <w:jc w:val="center"/>
              <w:rPr>
                <w:b/>
                <w:highlight w:val="yellow"/>
              </w:rPr>
            </w:pPr>
            <w:r w:rsidRPr="0059628C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79" w:type="pct"/>
            <w:gridSpan w:val="3"/>
            <w:shd w:val="clear" w:color="auto" w:fill="C0C0C0"/>
          </w:tcPr>
          <w:p w:rsidR="006E0F2C" w:rsidRPr="00545E6B" w:rsidRDefault="006E0F2C" w:rsidP="00D26228">
            <w:pPr>
              <w:jc w:val="center"/>
              <w:rPr>
                <w:highlight w:val="yellow"/>
              </w:rPr>
            </w:pPr>
          </w:p>
        </w:tc>
        <w:tc>
          <w:tcPr>
            <w:tcW w:w="602" w:type="pct"/>
          </w:tcPr>
          <w:p w:rsidR="006E0F2C" w:rsidRPr="00545E6B" w:rsidRDefault="006E0F2C" w:rsidP="00D26228">
            <w:pPr>
              <w:jc w:val="center"/>
              <w:rPr>
                <w:b/>
                <w:i/>
                <w:iCs/>
                <w:highlight w:val="yellow"/>
              </w:rPr>
            </w:pPr>
          </w:p>
          <w:p w:rsidR="006E0F2C" w:rsidRPr="00545E6B" w:rsidRDefault="006E0F2C" w:rsidP="00D26228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6E0F2C" w:rsidRPr="00545E6B" w:rsidTr="0059628C">
        <w:tc>
          <w:tcPr>
            <w:tcW w:w="685" w:type="pct"/>
          </w:tcPr>
          <w:p w:rsidR="006E0F2C" w:rsidRPr="00545E6B" w:rsidRDefault="006E0F2C" w:rsidP="00D26228">
            <w:pPr>
              <w:pStyle w:val="22"/>
              <w:widowControl w:val="0"/>
              <w:ind w:left="0" w:firstLine="0"/>
              <w:rPr>
                <w:b/>
                <w:i/>
                <w:iCs/>
              </w:rPr>
            </w:pPr>
          </w:p>
        </w:tc>
        <w:tc>
          <w:tcPr>
            <w:tcW w:w="1485" w:type="pct"/>
          </w:tcPr>
          <w:p w:rsidR="006E0F2C" w:rsidRPr="0059628C" w:rsidRDefault="0059628C" w:rsidP="00D26228">
            <w:pPr>
              <w:pStyle w:val="22"/>
              <w:widowControl w:val="0"/>
              <w:ind w:left="0" w:firstLine="0"/>
              <w:rPr>
                <w:b/>
                <w:iCs/>
              </w:rPr>
            </w:pPr>
            <w:r w:rsidRPr="0059628C">
              <w:rPr>
                <w:b/>
                <w:iCs/>
              </w:rPr>
              <w:t>Курсовое проектирование</w:t>
            </w:r>
          </w:p>
        </w:tc>
        <w:tc>
          <w:tcPr>
            <w:tcW w:w="649" w:type="pct"/>
          </w:tcPr>
          <w:p w:rsidR="006E0F2C" w:rsidRPr="0059628C" w:rsidRDefault="008769A5" w:rsidP="00D2622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</w:tc>
        <w:tc>
          <w:tcPr>
            <w:tcW w:w="371" w:type="pct"/>
          </w:tcPr>
          <w:p w:rsidR="006E0F2C" w:rsidRPr="008F0261" w:rsidRDefault="006E0F2C" w:rsidP="00D26228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604" w:type="pct"/>
          </w:tcPr>
          <w:p w:rsidR="006E0F2C" w:rsidRPr="00545E6B" w:rsidRDefault="006E0F2C" w:rsidP="00D26228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604" w:type="pct"/>
          </w:tcPr>
          <w:p w:rsidR="006E0F2C" w:rsidRPr="007B52A8" w:rsidRDefault="006E0F2C" w:rsidP="00D26228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602" w:type="pct"/>
          </w:tcPr>
          <w:p w:rsidR="006E0F2C" w:rsidRPr="00545E6B" w:rsidRDefault="006E0F2C" w:rsidP="00D26228">
            <w:pPr>
              <w:jc w:val="center"/>
              <w:rPr>
                <w:b/>
                <w:i/>
                <w:iCs/>
              </w:rPr>
            </w:pPr>
          </w:p>
        </w:tc>
      </w:tr>
      <w:tr w:rsidR="0059628C" w:rsidRPr="0059628C" w:rsidTr="0059628C">
        <w:tc>
          <w:tcPr>
            <w:tcW w:w="685" w:type="pct"/>
          </w:tcPr>
          <w:p w:rsidR="0059628C" w:rsidRPr="00545E6B" w:rsidRDefault="0059628C" w:rsidP="00D26228">
            <w:pPr>
              <w:pStyle w:val="22"/>
              <w:widowControl w:val="0"/>
              <w:ind w:left="0" w:firstLine="0"/>
              <w:rPr>
                <w:b/>
                <w:i/>
                <w:iCs/>
              </w:rPr>
            </w:pPr>
          </w:p>
        </w:tc>
        <w:tc>
          <w:tcPr>
            <w:tcW w:w="1485" w:type="pct"/>
          </w:tcPr>
          <w:p w:rsidR="0059628C" w:rsidRPr="0059628C" w:rsidRDefault="0059628C" w:rsidP="008769A5">
            <w:pPr>
              <w:pStyle w:val="22"/>
              <w:widowControl w:val="0"/>
              <w:ind w:left="0" w:firstLine="0"/>
              <w:rPr>
                <w:b/>
                <w:iCs/>
              </w:rPr>
            </w:pPr>
            <w:r w:rsidRPr="0059628C">
              <w:rPr>
                <w:b/>
                <w:iCs/>
                <w:sz w:val="22"/>
                <w:szCs w:val="22"/>
              </w:rPr>
              <w:t>Всего:</w:t>
            </w:r>
          </w:p>
        </w:tc>
        <w:tc>
          <w:tcPr>
            <w:tcW w:w="649" w:type="pct"/>
          </w:tcPr>
          <w:p w:rsidR="0059628C" w:rsidRPr="0059628C" w:rsidRDefault="0059628C" w:rsidP="008769A5">
            <w:pPr>
              <w:jc w:val="center"/>
              <w:rPr>
                <w:b/>
                <w:iCs/>
              </w:rPr>
            </w:pPr>
            <w:r w:rsidRPr="0059628C">
              <w:rPr>
                <w:b/>
                <w:iCs/>
                <w:sz w:val="22"/>
                <w:szCs w:val="22"/>
              </w:rPr>
              <w:t>3</w:t>
            </w:r>
            <w:r w:rsidR="008769A5">
              <w:rPr>
                <w:b/>
                <w:iCs/>
                <w:sz w:val="22"/>
                <w:szCs w:val="22"/>
              </w:rPr>
              <w:t>50</w:t>
            </w:r>
          </w:p>
        </w:tc>
        <w:tc>
          <w:tcPr>
            <w:tcW w:w="371" w:type="pct"/>
          </w:tcPr>
          <w:p w:rsidR="0059628C" w:rsidRPr="0059628C" w:rsidRDefault="0059628C" w:rsidP="008769A5">
            <w:pPr>
              <w:jc w:val="center"/>
              <w:rPr>
                <w:b/>
                <w:iCs/>
              </w:rPr>
            </w:pPr>
            <w:r w:rsidRPr="0059628C">
              <w:rPr>
                <w:b/>
                <w:iCs/>
                <w:sz w:val="22"/>
                <w:szCs w:val="22"/>
              </w:rPr>
              <w:t>196</w:t>
            </w:r>
          </w:p>
        </w:tc>
        <w:tc>
          <w:tcPr>
            <w:tcW w:w="604" w:type="pct"/>
          </w:tcPr>
          <w:p w:rsidR="0059628C" w:rsidRPr="0059628C" w:rsidRDefault="00737A4C" w:rsidP="008769A5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76</w:t>
            </w:r>
          </w:p>
        </w:tc>
        <w:tc>
          <w:tcPr>
            <w:tcW w:w="604" w:type="pct"/>
          </w:tcPr>
          <w:p w:rsidR="0059628C" w:rsidRPr="0059628C" w:rsidRDefault="0059628C" w:rsidP="008769A5">
            <w:pPr>
              <w:jc w:val="center"/>
              <w:rPr>
                <w:b/>
                <w:iCs/>
              </w:rPr>
            </w:pPr>
          </w:p>
        </w:tc>
        <w:tc>
          <w:tcPr>
            <w:tcW w:w="602" w:type="pct"/>
          </w:tcPr>
          <w:p w:rsidR="0059628C" w:rsidRPr="0059628C" w:rsidRDefault="0059628C" w:rsidP="008769A5">
            <w:pPr>
              <w:jc w:val="center"/>
              <w:rPr>
                <w:b/>
                <w:iCs/>
              </w:rPr>
            </w:pPr>
            <w:r w:rsidRPr="0059628C">
              <w:rPr>
                <w:b/>
                <w:iCs/>
                <w:sz w:val="22"/>
                <w:szCs w:val="22"/>
              </w:rPr>
              <w:t>36</w:t>
            </w:r>
          </w:p>
        </w:tc>
      </w:tr>
    </w:tbl>
    <w:p w:rsidR="006E0F2C" w:rsidRPr="00020766" w:rsidRDefault="006E0F2C" w:rsidP="003536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D247D4">
        <w:rPr>
          <w:sz w:val="28"/>
          <w:szCs w:val="28"/>
        </w:rPr>
        <w:br w:type="page"/>
      </w:r>
      <w:r w:rsidRPr="00020766">
        <w:rPr>
          <w:b/>
          <w:caps/>
          <w:sz w:val="28"/>
          <w:szCs w:val="28"/>
        </w:rPr>
        <w:lastRenderedPageBreak/>
        <w:t xml:space="preserve">3.2. </w:t>
      </w:r>
      <w:r w:rsidRPr="00020766">
        <w:rPr>
          <w:b/>
          <w:sz w:val="28"/>
          <w:szCs w:val="28"/>
        </w:rPr>
        <w:t>Содержание обучения по профессиональному модулю (ПМ</w:t>
      </w:r>
      <w:r>
        <w:rPr>
          <w:b/>
          <w:sz w:val="28"/>
          <w:szCs w:val="28"/>
        </w:rPr>
        <w:t xml:space="preserve"> 01</w:t>
      </w:r>
      <w:r w:rsidRPr="00020766">
        <w:rPr>
          <w:b/>
          <w:sz w:val="28"/>
          <w:szCs w:val="28"/>
        </w:rPr>
        <w:t>)</w:t>
      </w:r>
    </w:p>
    <w:p w:rsidR="006E0F2C" w:rsidRPr="00020766" w:rsidRDefault="006E0F2C" w:rsidP="00353670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51"/>
        <w:gridCol w:w="25"/>
        <w:gridCol w:w="8"/>
        <w:gridCol w:w="56"/>
        <w:gridCol w:w="6300"/>
        <w:gridCol w:w="3240"/>
        <w:gridCol w:w="1602"/>
      </w:tblGrid>
      <w:tr w:rsidR="006E0F2C" w:rsidRPr="00020766" w:rsidTr="00AD5435">
        <w:tc>
          <w:tcPr>
            <w:tcW w:w="3168" w:type="dxa"/>
          </w:tcPr>
          <w:p w:rsidR="006E0F2C" w:rsidRPr="00020766" w:rsidRDefault="006E0F2C" w:rsidP="00AD5435">
            <w:pPr>
              <w:rPr>
                <w:b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020766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3240" w:type="dxa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Уровень освоение</w:t>
            </w:r>
          </w:p>
        </w:tc>
      </w:tr>
      <w:tr w:rsidR="006E0F2C" w:rsidRPr="00020766" w:rsidTr="00AD5435">
        <w:tc>
          <w:tcPr>
            <w:tcW w:w="3168" w:type="dxa"/>
          </w:tcPr>
          <w:p w:rsidR="006E0F2C" w:rsidRPr="00020766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0207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E0F2C" w:rsidRPr="00020766" w:rsidTr="00AD5435">
        <w:tc>
          <w:tcPr>
            <w:tcW w:w="3168" w:type="dxa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Раздел ПМ 1. </w:t>
            </w:r>
            <w:r w:rsidRPr="00020766">
              <w:rPr>
                <w:b/>
                <w:sz w:val="20"/>
                <w:szCs w:val="20"/>
              </w:rPr>
              <w:t>Обработка первичных бухгалтерских документов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6E0F2C" w:rsidRPr="00453300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453300">
              <w:rPr>
                <w:b/>
                <w:sz w:val="20"/>
                <w:szCs w:val="20"/>
              </w:rPr>
              <w:t>20 / 10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Тема 1.1. Бухгалтерская документация</w:t>
            </w:r>
          </w:p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Pr="006F2A65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6F2A65">
              <w:rPr>
                <w:b/>
                <w:sz w:val="20"/>
                <w:szCs w:val="20"/>
              </w:rPr>
              <w:t>8</w:t>
            </w:r>
          </w:p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Экономическое и юридическое значение бухгалтерских документов. Понятие первичной бухгалтерской документации.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Классификация документов по назначению, способу использования, порядку формирования, месту и способу составления.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Реквизиты документов, их унификация и стандар</w:t>
            </w:r>
            <w:r>
              <w:rPr>
                <w:sz w:val="20"/>
                <w:szCs w:val="20"/>
              </w:rPr>
              <w:t>тизация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Заполнение реквизитов предложенных документов. Выделение обязательных и дополнительных реквизитов в документах.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Тема 1.2. Бухгалтерская обработка документов</w:t>
            </w:r>
          </w:p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6F2A65">
              <w:rPr>
                <w:b/>
                <w:sz w:val="20"/>
                <w:szCs w:val="20"/>
              </w:rPr>
              <w:t>8</w:t>
            </w:r>
          </w:p>
          <w:p w:rsidR="006E0F2C" w:rsidRPr="006F2A65" w:rsidRDefault="006E0F2C" w:rsidP="00AD5435">
            <w:pPr>
              <w:jc w:val="center"/>
              <w:rPr>
                <w:sz w:val="20"/>
                <w:szCs w:val="20"/>
              </w:rPr>
            </w:pPr>
            <w:r w:rsidRPr="006F2A65"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6E0F2C" w:rsidRPr="00020766" w:rsidRDefault="00E63B10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*(в соответствии с профессиональным стандартом) </w:t>
            </w:r>
            <w:r w:rsidR="006E0F2C" w:rsidRPr="00020766">
              <w:rPr>
                <w:sz w:val="20"/>
                <w:szCs w:val="20"/>
              </w:rPr>
              <w:t>Порядок проведения проверки первичных бухгалтерских документов (формальной, по существу, арифметической) и исправления ошибок в них. Пор</w:t>
            </w:r>
            <w:r w:rsidR="006E0F2C">
              <w:rPr>
                <w:sz w:val="20"/>
                <w:szCs w:val="20"/>
              </w:rPr>
              <w:t>ядок проведения таксировки и ко</w:t>
            </w:r>
            <w:r w:rsidR="006E0F2C" w:rsidRPr="00020766">
              <w:rPr>
                <w:sz w:val="20"/>
                <w:szCs w:val="20"/>
              </w:rPr>
              <w:t>тировки первичных бухгалтерских документов.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Обработка первичных бухгалтерских документов: проверк</w:t>
            </w:r>
            <w:r>
              <w:rPr>
                <w:sz w:val="20"/>
                <w:szCs w:val="20"/>
              </w:rPr>
              <w:t>а, группировка, таксировка и ко</w:t>
            </w:r>
            <w:r w:rsidRPr="00020766">
              <w:rPr>
                <w:sz w:val="20"/>
                <w:szCs w:val="20"/>
              </w:rPr>
              <w:t>тировка.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300" w:type="dxa"/>
          </w:tcPr>
          <w:p w:rsidR="006E0F2C" w:rsidRPr="00020766" w:rsidRDefault="006E0F2C" w:rsidP="00CE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Исправление</w:t>
            </w:r>
            <w:r w:rsidRPr="00020766">
              <w:rPr>
                <w:sz w:val="20"/>
                <w:szCs w:val="20"/>
              </w:rPr>
              <w:t xml:space="preserve"> ошибок в оформленных первичных бухгалтерских документах.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Тема 1.3. Документооборот в бухгалтерском учете</w:t>
            </w:r>
          </w:p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6E0F2C" w:rsidRPr="006F2A65" w:rsidRDefault="006E0F2C" w:rsidP="00AD5435">
            <w:pPr>
              <w:jc w:val="center"/>
              <w:rPr>
                <w:sz w:val="20"/>
                <w:szCs w:val="20"/>
              </w:rPr>
            </w:pPr>
            <w:r w:rsidRPr="006F2A65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pacing w:val="-9"/>
                <w:sz w:val="20"/>
                <w:szCs w:val="20"/>
              </w:rPr>
              <w:t>Понятие о документообороте в бухгалтерском учете и его основных этапах.</w:t>
            </w:r>
            <w:r>
              <w:rPr>
                <w:spacing w:val="-10"/>
                <w:sz w:val="20"/>
                <w:szCs w:val="20"/>
              </w:rPr>
              <w:t xml:space="preserve"> Автоматизация </w:t>
            </w:r>
            <w:r w:rsidRPr="00020766">
              <w:rPr>
                <w:spacing w:val="-10"/>
                <w:sz w:val="20"/>
                <w:szCs w:val="20"/>
              </w:rPr>
              <w:t>документооборот</w:t>
            </w:r>
            <w:r>
              <w:rPr>
                <w:spacing w:val="-10"/>
                <w:sz w:val="20"/>
                <w:szCs w:val="20"/>
              </w:rPr>
              <w:t>а.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Хранение бухгалтерских документов, выдача документов напрокат, изъятие и порядок их уничтожения.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Правила оформления документов при передаче их в текущий и постоянные архивы.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6E0F2C" w:rsidRPr="00020766" w:rsidRDefault="006E0F2C" w:rsidP="00AD5435">
            <w:pPr>
              <w:jc w:val="center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графика</w:t>
            </w:r>
            <w:r w:rsidRPr="00020766">
              <w:rPr>
                <w:sz w:val="20"/>
                <w:szCs w:val="20"/>
              </w:rPr>
              <w:t xml:space="preserve"> документооборота </w:t>
            </w: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jc w:val="center"/>
              <w:rPr>
                <w:i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Самостоятельная работа при изучении раздела ПМ 1.</w:t>
            </w:r>
          </w:p>
          <w:p w:rsidR="006E0F2C" w:rsidRPr="00020766" w:rsidRDefault="006E0F2C" w:rsidP="00AD5435">
            <w:pPr>
              <w:spacing w:line="240" w:lineRule="exact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lastRenderedPageBreak/>
              <w:t>Самостоятельный поиск в справочной информационно-правовой системе «Консультант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020766">
              <w:rPr>
                <w:sz w:val="20"/>
                <w:szCs w:val="20"/>
              </w:rPr>
              <w:t xml:space="preserve">Плюс» «Положения по ведению бухгалтерского учета и бухгалтерской отчетности в РФ» и изучение раздела «Документирование хозяйственных операций», составление конспекта по </w:t>
            </w:r>
            <w:r>
              <w:rPr>
                <w:sz w:val="20"/>
                <w:szCs w:val="20"/>
              </w:rPr>
              <w:t xml:space="preserve">данной </w:t>
            </w:r>
            <w:r w:rsidRPr="00020766">
              <w:rPr>
                <w:sz w:val="20"/>
                <w:szCs w:val="20"/>
              </w:rPr>
              <w:t>теме.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</w:tc>
        <w:tc>
          <w:tcPr>
            <w:tcW w:w="3240" w:type="dxa"/>
            <w:vMerge w:val="restart"/>
          </w:tcPr>
          <w:p w:rsidR="006E0F2C" w:rsidRPr="00E02964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E02964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020766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6E0F2C" w:rsidRPr="00020766" w:rsidRDefault="006E0F2C" w:rsidP="00AD5435">
            <w:pPr>
              <w:widowControl w:val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К теме 1.1.</w:t>
            </w:r>
          </w:p>
          <w:p w:rsidR="006E0F2C" w:rsidRPr="00020766" w:rsidRDefault="006E0F2C" w:rsidP="00AD5435">
            <w:pPr>
              <w:widowControl w:val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 Классификация основных ошибок при оформлении первичных бухгалтерских документов.</w:t>
            </w:r>
          </w:p>
          <w:p w:rsidR="006E0F2C" w:rsidRPr="00020766" w:rsidRDefault="006E0F2C" w:rsidP="00AD5435">
            <w:pPr>
              <w:widowControl w:val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 Изучение теоретического материала в соответствии с дидактическими единицами темы и подготовка ответов на вопросы, выданные преподавателем (работа с конспектами, учебной и специальной экономической литературой).</w:t>
            </w:r>
          </w:p>
          <w:p w:rsidR="006E0F2C" w:rsidRPr="00020766" w:rsidRDefault="006E0F2C" w:rsidP="00AD5435">
            <w:pPr>
              <w:widowControl w:val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К теме 1.2.</w:t>
            </w:r>
          </w:p>
          <w:p w:rsidR="006E0F2C" w:rsidRPr="00020766" w:rsidRDefault="006E0F2C" w:rsidP="00AD5435">
            <w:pPr>
              <w:widowControl w:val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 Составление конспекта по теме «Основные оценочные значения, используемые в бухгалтерском учете».</w:t>
            </w:r>
          </w:p>
          <w:p w:rsidR="006E0F2C" w:rsidRPr="00020766" w:rsidRDefault="006E0F2C" w:rsidP="00AD5435">
            <w:pPr>
              <w:widowControl w:val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 Изучение теоретического материала в соответствии с дидактическими единицами темы и подготовка ответов на вопросы, выданные преподавателем (работа с конспектами, учебной и специальной экономической литературой).</w:t>
            </w:r>
          </w:p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К теме 1.3.</w:t>
            </w:r>
          </w:p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Изучение правил ведения бухгалтерских архива как части архива организации.</w:t>
            </w:r>
          </w:p>
        </w:tc>
        <w:tc>
          <w:tcPr>
            <w:tcW w:w="3240" w:type="dxa"/>
            <w:vMerge/>
            <w:shd w:val="clear" w:color="auto" w:fill="C0C0C0"/>
          </w:tcPr>
          <w:p w:rsidR="006E0F2C" w:rsidRPr="00E02964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rPr>
                <w:bCs/>
                <w:i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Учебная практика</w:t>
            </w:r>
          </w:p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Виды работ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1. Прием первичных бухгалтерских документов и проверка наличия обязательных реквизитов.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2. Проведение всех видов проверки (формальная, по существу, арифметическая) первичных бухгалтерских документов.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3. Проведение группировки первичных бухгалтерских документов по ряду признаков, таксировки и контировки.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4. Выявление и исправление ошибок в первичных бухгалтерских документах.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5. Формирование номенклатуры дел бухгалтерских документов.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6. Разработка схемы документооборота бухгалтерских документов.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7. Оформление первичных бухгалтерских документов для передачи в текущий и постоянный бухгалтерские архивы.</w:t>
            </w:r>
          </w:p>
        </w:tc>
        <w:tc>
          <w:tcPr>
            <w:tcW w:w="3240" w:type="dxa"/>
          </w:tcPr>
          <w:p w:rsidR="006E0F2C" w:rsidRPr="00E02964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E02964">
              <w:rPr>
                <w:b/>
                <w:sz w:val="20"/>
                <w:szCs w:val="20"/>
              </w:rPr>
              <w:t xml:space="preserve">УП. </w:t>
            </w:r>
          </w:p>
          <w:p w:rsidR="006E0F2C" w:rsidRPr="00E02964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E0296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Раздел ПМ 2. </w:t>
            </w:r>
            <w:r w:rsidRPr="00020766">
              <w:rPr>
                <w:b/>
                <w:sz w:val="20"/>
                <w:szCs w:val="20"/>
              </w:rPr>
              <w:t>Разработка рабочего плана счетов бухгалтерского учета организации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6E0F2C" w:rsidRPr="00345A23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/</w:t>
            </w:r>
            <w:r w:rsidRPr="0045330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Тема 2.1. Типовой план счетов бухгалтерского учета </w:t>
            </w:r>
          </w:p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Pr="00345A23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345A23">
              <w:rPr>
                <w:b/>
                <w:sz w:val="20"/>
                <w:szCs w:val="20"/>
              </w:rPr>
              <w:t>8</w:t>
            </w:r>
          </w:p>
          <w:p w:rsidR="006E0F2C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E0F2C" w:rsidRDefault="006E0F2C" w:rsidP="00AD5435">
            <w:pPr>
              <w:jc w:val="center"/>
              <w:rPr>
                <w:sz w:val="20"/>
                <w:szCs w:val="20"/>
              </w:rPr>
            </w:pPr>
          </w:p>
          <w:p w:rsidR="006E0F2C" w:rsidRDefault="006E0F2C" w:rsidP="00AD5435">
            <w:pPr>
              <w:jc w:val="center"/>
              <w:rPr>
                <w:sz w:val="20"/>
                <w:szCs w:val="20"/>
              </w:rPr>
            </w:pPr>
          </w:p>
          <w:p w:rsidR="006E0F2C" w:rsidRDefault="006E0F2C" w:rsidP="00AD5435">
            <w:pPr>
              <w:jc w:val="center"/>
              <w:rPr>
                <w:sz w:val="20"/>
                <w:szCs w:val="20"/>
              </w:rPr>
            </w:pPr>
          </w:p>
          <w:p w:rsidR="006E0F2C" w:rsidRPr="00020766" w:rsidRDefault="006E0F2C" w:rsidP="00345A23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gridSpan w:val="3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56" w:type="dxa"/>
            <w:gridSpan w:val="2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Сущность типового плана счетов бухгалтерского учета. Классификация счетов бухгалтерского учета по экономическому содержанию, назначению и структуре. Инструкция по применению плана счетов бухгалтерского учета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gridSpan w:val="3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56" w:type="dxa"/>
            <w:gridSpan w:val="2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активных и пассивных счетов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lastRenderedPageBreak/>
              <w:t xml:space="preserve">Тема 2.2. Рабочий план счетов бухгалтерского учета </w:t>
            </w:r>
          </w:p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345A23">
              <w:rPr>
                <w:b/>
                <w:sz w:val="20"/>
                <w:szCs w:val="20"/>
              </w:rPr>
              <w:t>4</w:t>
            </w:r>
          </w:p>
          <w:p w:rsidR="006E0F2C" w:rsidRPr="00345A23" w:rsidRDefault="006E0F2C" w:rsidP="00AD5435">
            <w:pPr>
              <w:jc w:val="center"/>
              <w:rPr>
                <w:sz w:val="20"/>
                <w:szCs w:val="20"/>
              </w:rPr>
            </w:pPr>
            <w:r w:rsidRPr="00345A23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64" w:type="dxa"/>
            <w:gridSpan w:val="3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Принципы и цели разработки рабочего плана счетов бухгалтерского учета.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64" w:type="dxa"/>
            <w:gridSpan w:val="3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Формирование плана счетов для организаций различного вида деятельности.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jc w:val="center"/>
              <w:rPr>
                <w:i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Самостоятельная работа при изучении раздела ПМ</w:t>
            </w:r>
            <w:r w:rsidRPr="00020766">
              <w:rPr>
                <w:b/>
                <w:sz w:val="20"/>
                <w:szCs w:val="20"/>
              </w:rPr>
              <w:t>2.</w:t>
            </w:r>
          </w:p>
          <w:p w:rsidR="006E0F2C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Анализ рабочих документов конкретной организации: учетная политика, рабочий план счетов, формы отчетности организации и структурных подразделений и др.</w:t>
            </w:r>
          </w:p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Анализ разделов</w:t>
            </w:r>
            <w:r w:rsidRPr="00020766">
              <w:rPr>
                <w:bCs/>
                <w:sz w:val="20"/>
                <w:szCs w:val="20"/>
              </w:rPr>
              <w:t xml:space="preserve"> учетной политики организации.</w:t>
            </w:r>
          </w:p>
          <w:p w:rsidR="006E0F2C" w:rsidRPr="00257A73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</w:tc>
        <w:tc>
          <w:tcPr>
            <w:tcW w:w="3240" w:type="dxa"/>
            <w:vMerge w:val="restart"/>
          </w:tcPr>
          <w:p w:rsidR="006E0F2C" w:rsidRPr="00345A23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345A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020766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 Обзор статей в профессиональной периодической печати по основным ошибкам при формировании рабочего плана счетов.</w:t>
            </w:r>
          </w:p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 Решение ситуационной задачи по определению правильности составления рабочего плана счетов организации.</w:t>
            </w:r>
          </w:p>
        </w:tc>
        <w:tc>
          <w:tcPr>
            <w:tcW w:w="3240" w:type="dxa"/>
            <w:vMerge/>
            <w:shd w:val="clear" w:color="auto" w:fill="C0C0C0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rPr>
                <w:bCs/>
                <w:i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Учебная практика</w:t>
            </w:r>
          </w:p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Виды работ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1. Определение критериев формирования рабочего плана счетов для организации выбранного вида деятельности.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2. Поэтапное конструирование рабочего плана счетов бухгалтерского учета организации.</w:t>
            </w:r>
          </w:p>
          <w:p w:rsidR="006E0F2C" w:rsidRPr="00020766" w:rsidRDefault="006E0F2C" w:rsidP="00AD5435">
            <w:pPr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3. Разработка инструкции по применению рабочего плана счетов бухгалтерского учета организации.</w:t>
            </w:r>
          </w:p>
        </w:tc>
        <w:tc>
          <w:tcPr>
            <w:tcW w:w="3240" w:type="dxa"/>
          </w:tcPr>
          <w:p w:rsidR="006E0F2C" w:rsidRPr="00453300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E0296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Раздел ПМ 3. </w:t>
            </w:r>
            <w:r w:rsidRPr="00020766">
              <w:rPr>
                <w:b/>
                <w:sz w:val="20"/>
                <w:szCs w:val="20"/>
              </w:rPr>
              <w:t>Ведение бухгалтерского учета денежных средств и имущества организации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6E0F2C" w:rsidRDefault="006E0F2C" w:rsidP="00AD5435">
            <w:pPr>
              <w:jc w:val="center"/>
              <w:rPr>
                <w:sz w:val="20"/>
                <w:szCs w:val="20"/>
              </w:rPr>
            </w:pPr>
          </w:p>
          <w:p w:rsidR="006E0F2C" w:rsidRPr="00453300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 /16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Тема 3.1. Учет денежных средств 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Цели, задачи и принципы организации учета денежных средств. Порядок оформления денежных и кассовых документов. Правила заполнения отчета кассира в бухгалтерию.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613CE1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Нормативные документы, регулирующие порядок ведения учета кассовых операций. Синтетический учет кассовых операций. Нормативные документы, регулирующие порядок ведения операций по расчетному и другим счетам в банках. Учет операций по расчетному счету. Учет переводов в пути.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20766">
              <w:rPr>
                <w:sz w:val="20"/>
                <w:szCs w:val="20"/>
              </w:rPr>
              <w:t>.</w:t>
            </w:r>
          </w:p>
        </w:tc>
        <w:tc>
          <w:tcPr>
            <w:tcW w:w="6389" w:type="dxa"/>
            <w:gridSpan w:val="4"/>
          </w:tcPr>
          <w:p w:rsidR="006E0F2C" w:rsidRPr="00020766" w:rsidRDefault="00E63B10" w:rsidP="00AD5435">
            <w:pPr>
              <w:spacing w:line="240" w:lineRule="exact"/>
            </w:pPr>
            <w:r>
              <w:rPr>
                <w:sz w:val="20"/>
                <w:szCs w:val="20"/>
              </w:rPr>
              <w:t xml:space="preserve">*(в соответствии с профессиональным стандартом) </w:t>
            </w:r>
            <w:r w:rsidR="006E0F2C" w:rsidRPr="00020766">
              <w:rPr>
                <w:sz w:val="20"/>
                <w:szCs w:val="20"/>
              </w:rPr>
              <w:t>Порядок учета денежных средств, выраженных в иностранной валюте. Учет операций по валютной кассе. Учет операций на валютных счетах в банке. Учет операций по покупке-продаже иностранной валюты</w:t>
            </w:r>
            <w:r w:rsidR="006E0F2C" w:rsidRPr="00020766">
              <w:t>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Оформление кассовых операций.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Оформление операций по безналичному расчету.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курсовых разниц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BE4582">
        <w:tc>
          <w:tcPr>
            <w:tcW w:w="10008" w:type="dxa"/>
            <w:gridSpan w:val="6"/>
          </w:tcPr>
          <w:p w:rsidR="006E0F2C" w:rsidRPr="00020766" w:rsidRDefault="006E0F2C" w:rsidP="00E27B51">
            <w:pPr>
              <w:jc w:val="center"/>
              <w:rPr>
                <w:i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Самостоятельная работа при изучении раздела ПМ</w:t>
            </w:r>
            <w:r>
              <w:rPr>
                <w:b/>
                <w:sz w:val="20"/>
                <w:szCs w:val="20"/>
              </w:rPr>
              <w:t>3</w:t>
            </w:r>
            <w:r w:rsidRPr="00020766">
              <w:rPr>
                <w:b/>
                <w:sz w:val="20"/>
                <w:szCs w:val="20"/>
              </w:rPr>
              <w:t>.</w:t>
            </w:r>
          </w:p>
          <w:p w:rsidR="006E0F2C" w:rsidRDefault="006E0F2C" w:rsidP="00E27B51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Анализ рабочих докумен</w:t>
            </w:r>
            <w:r>
              <w:rPr>
                <w:sz w:val="20"/>
                <w:szCs w:val="20"/>
              </w:rPr>
              <w:t>тов конкретной организации: приходных и расходных кассовых ордеров, кассовой книги, выписок банка, журалов-ордеров по учету денежных средств</w:t>
            </w:r>
            <w:r w:rsidRPr="00020766">
              <w:rPr>
                <w:sz w:val="20"/>
                <w:szCs w:val="20"/>
              </w:rPr>
              <w:t>.</w:t>
            </w:r>
          </w:p>
          <w:p w:rsidR="006E0F2C" w:rsidRPr="00020766" w:rsidRDefault="006E0F2C" w:rsidP="00E27B5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Анализ разделов</w:t>
            </w:r>
            <w:r w:rsidRPr="00020766">
              <w:rPr>
                <w:bCs/>
                <w:sz w:val="20"/>
                <w:szCs w:val="20"/>
              </w:rPr>
              <w:t xml:space="preserve"> учетной политики организации.</w:t>
            </w:r>
          </w:p>
          <w:p w:rsidR="006E0F2C" w:rsidRPr="00020766" w:rsidRDefault="006E0F2C" w:rsidP="00E27B51">
            <w:pPr>
              <w:rPr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</w:tc>
        <w:tc>
          <w:tcPr>
            <w:tcW w:w="3240" w:type="dxa"/>
          </w:tcPr>
          <w:p w:rsidR="006E0F2C" w:rsidRPr="00DC676F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BE4582">
        <w:tc>
          <w:tcPr>
            <w:tcW w:w="10008" w:type="dxa"/>
            <w:gridSpan w:val="6"/>
          </w:tcPr>
          <w:p w:rsidR="006E0F2C" w:rsidRPr="00020766" w:rsidRDefault="006E0F2C" w:rsidP="00E27B51">
            <w:pPr>
              <w:jc w:val="center"/>
              <w:rPr>
                <w:b/>
                <w:sz w:val="20"/>
                <w:szCs w:val="20"/>
              </w:rPr>
            </w:pPr>
            <w:r w:rsidRPr="00020766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6E0F2C" w:rsidRPr="00020766" w:rsidRDefault="006E0F2C" w:rsidP="00E27B51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 Обзор статей в профессиональной периодической п</w:t>
            </w:r>
            <w:r>
              <w:rPr>
                <w:sz w:val="20"/>
                <w:szCs w:val="20"/>
              </w:rPr>
              <w:t>ечати по учету кассовых операций, открытию и закрытию расчетных счетов в банках, нормативных документов кассовой дисциплины</w:t>
            </w:r>
            <w:r w:rsidRPr="00020766">
              <w:rPr>
                <w:sz w:val="20"/>
                <w:szCs w:val="20"/>
              </w:rPr>
              <w:t>.</w:t>
            </w:r>
          </w:p>
          <w:p w:rsidR="006E0F2C" w:rsidRPr="00020766" w:rsidRDefault="006E0F2C" w:rsidP="00E27B51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 xml:space="preserve">2. Решение ситуационной задачи по определению правильности </w:t>
            </w:r>
            <w:r>
              <w:rPr>
                <w:sz w:val="20"/>
                <w:szCs w:val="20"/>
              </w:rPr>
              <w:t>оформления кассовых операций и операций на расчетных счетах.</w:t>
            </w:r>
          </w:p>
        </w:tc>
        <w:tc>
          <w:tcPr>
            <w:tcW w:w="3240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BE4582">
        <w:tc>
          <w:tcPr>
            <w:tcW w:w="10008" w:type="dxa"/>
            <w:gridSpan w:val="6"/>
          </w:tcPr>
          <w:p w:rsidR="006E0F2C" w:rsidRPr="00020766" w:rsidRDefault="006E0F2C" w:rsidP="00E27B51">
            <w:pPr>
              <w:rPr>
                <w:bCs/>
                <w:i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Учебная практика</w:t>
            </w:r>
          </w:p>
          <w:p w:rsidR="006E0F2C" w:rsidRPr="00020766" w:rsidRDefault="006E0F2C" w:rsidP="00E27B51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Виды работ</w:t>
            </w:r>
          </w:p>
          <w:p w:rsidR="006E0F2C" w:rsidRDefault="006E0F2C" w:rsidP="00E27B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Ознакомление с порядком ведения кассовых операций на предприятии</w:t>
            </w:r>
            <w:r w:rsidRPr="00020766">
              <w:rPr>
                <w:bCs/>
                <w:sz w:val="20"/>
                <w:szCs w:val="20"/>
              </w:rPr>
              <w:t>.</w:t>
            </w:r>
          </w:p>
          <w:p w:rsidR="006E0F2C" w:rsidRPr="00020766" w:rsidRDefault="006E0F2C" w:rsidP="00E27B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Заполнение первичных документов и учетных регистров по учету и движению денежных средств</w:t>
            </w:r>
          </w:p>
          <w:p w:rsidR="006E0F2C" w:rsidRPr="00020766" w:rsidRDefault="006E0F2C" w:rsidP="00E27B5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Ознакомление с порядком учета валютных средств на валютном счете и в кассе предприятия.</w:t>
            </w:r>
          </w:p>
        </w:tc>
        <w:tc>
          <w:tcPr>
            <w:tcW w:w="3240" w:type="dxa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УП.</w:t>
            </w:r>
          </w:p>
          <w:p w:rsidR="006E0F2C" w:rsidRPr="00453300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BE4582">
        <w:tc>
          <w:tcPr>
            <w:tcW w:w="3168" w:type="dxa"/>
          </w:tcPr>
          <w:p w:rsidR="006E0F2C" w:rsidRPr="00020766" w:rsidRDefault="006E0F2C" w:rsidP="00D63E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ПМ 4.Формирование бухгалтерских проводок по учету</w:t>
            </w:r>
            <w:r w:rsidRPr="00020766">
              <w:rPr>
                <w:b/>
                <w:sz w:val="20"/>
                <w:szCs w:val="20"/>
              </w:rPr>
              <w:t xml:space="preserve"> имущества 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6E0F2C" w:rsidRPr="00DC676F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132/ 68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4.1</w:t>
            </w:r>
            <w:r w:rsidRPr="00020766">
              <w:rPr>
                <w:b/>
                <w:bCs/>
                <w:sz w:val="20"/>
                <w:szCs w:val="20"/>
              </w:rPr>
              <w:t>. Учет основных средств и нематериальных активов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6E0F2C" w:rsidRPr="00DC2CB9" w:rsidRDefault="006E0F2C" w:rsidP="00AD5435">
            <w:pPr>
              <w:jc w:val="center"/>
              <w:rPr>
                <w:sz w:val="20"/>
                <w:szCs w:val="20"/>
              </w:rPr>
            </w:pPr>
            <w:r w:rsidRPr="00DC2C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Основные средства и нематериальные активы и их классификация. Документальное оформление движения основных средств и нематериальных активов.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0766">
              <w:rPr>
                <w:sz w:val="20"/>
                <w:szCs w:val="20"/>
              </w:rPr>
              <w:t>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Методы расчета сумм амортизации основных средств и нематериальных активов. Учет амортизационных отчислений.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20766">
              <w:rPr>
                <w:sz w:val="20"/>
                <w:szCs w:val="20"/>
              </w:rPr>
              <w:t>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Учет средств на ремонт. Аренда основных средств и ее формы. Учет операций по текущей аренде у арендодателя и арендатора. Учет лизинговых операций.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бухгалтерских проводок по поступлению</w:t>
            </w:r>
            <w:r w:rsidRPr="00020766">
              <w:rPr>
                <w:sz w:val="20"/>
                <w:szCs w:val="20"/>
              </w:rPr>
              <w:t xml:space="preserve"> основных средств и нематериальных активов.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</w:t>
            </w:r>
            <w:r w:rsidRPr="00020766">
              <w:rPr>
                <w:sz w:val="20"/>
                <w:szCs w:val="20"/>
              </w:rPr>
              <w:t>начисления амортизационных отчислений основных средств и нематериальных активов.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бухгалтерских проводок по выбытию</w:t>
            </w:r>
            <w:r w:rsidRPr="00020766">
              <w:rPr>
                <w:sz w:val="20"/>
                <w:szCs w:val="20"/>
              </w:rPr>
              <w:t xml:space="preserve"> основных средств и нематериальных активов.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4.</w:t>
            </w:r>
          </w:p>
        </w:tc>
        <w:tc>
          <w:tcPr>
            <w:tcW w:w="6389" w:type="dxa"/>
            <w:gridSpan w:val="4"/>
          </w:tcPr>
          <w:p w:rsidR="006E0F2C" w:rsidRPr="00020766" w:rsidRDefault="00E63B10" w:rsidP="00E63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*(в соответствии с профессиональным стандартом) </w:t>
            </w:r>
            <w:r w:rsidR="006E0F2C">
              <w:rPr>
                <w:sz w:val="20"/>
                <w:szCs w:val="20"/>
              </w:rPr>
              <w:t>Составление</w:t>
            </w:r>
            <w:r>
              <w:rPr>
                <w:sz w:val="20"/>
                <w:szCs w:val="20"/>
              </w:rPr>
              <w:t xml:space="preserve"> </w:t>
            </w:r>
            <w:r w:rsidR="006E0F2C">
              <w:rPr>
                <w:sz w:val="20"/>
                <w:szCs w:val="20"/>
              </w:rPr>
              <w:t>бухгалтерских проводок по учету арендованных</w:t>
            </w:r>
            <w:r w:rsidR="006E0F2C" w:rsidRPr="00020766">
              <w:rPr>
                <w:sz w:val="20"/>
                <w:szCs w:val="20"/>
              </w:rPr>
              <w:t xml:space="preserve"> основны</w:t>
            </w:r>
            <w:r w:rsidR="006E0F2C">
              <w:rPr>
                <w:sz w:val="20"/>
                <w:szCs w:val="20"/>
              </w:rPr>
              <w:t xml:space="preserve">х средств 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389" w:type="dxa"/>
            <w:gridSpan w:val="4"/>
          </w:tcPr>
          <w:p w:rsidR="006E0F2C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4.2</w:t>
            </w:r>
            <w:r w:rsidRPr="00020766">
              <w:rPr>
                <w:b/>
                <w:bCs/>
                <w:sz w:val="20"/>
                <w:szCs w:val="20"/>
              </w:rPr>
              <w:t>. Учет финансовых вложений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6E0F2C" w:rsidRPr="00A03C17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 xml:space="preserve">Понятие, классификация и оценка финансовых вложений. 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 xml:space="preserve">Учет финансовых вложений в акции. Учет вложений в </w:t>
            </w:r>
            <w:r>
              <w:rPr>
                <w:sz w:val="20"/>
                <w:szCs w:val="20"/>
              </w:rPr>
              <w:t xml:space="preserve">долговые </w:t>
            </w:r>
            <w:r w:rsidRPr="00020766">
              <w:rPr>
                <w:sz w:val="20"/>
                <w:szCs w:val="20"/>
              </w:rPr>
              <w:t>ценные бумаги. Аналитический учет финансовых вложений.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бухгалтерских проводок по учету вкладов в уставные капиталы других организаций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бухгалтерских проводок по учету долговых ценных бумаг</w:t>
            </w:r>
            <w:r w:rsidR="00E63B10">
              <w:rPr>
                <w:sz w:val="20"/>
                <w:szCs w:val="20"/>
              </w:rPr>
              <w:t>*(в соответствии с профессиональным стандартом)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</w:t>
            </w:r>
            <w:r w:rsidRPr="00020766">
              <w:rPr>
                <w:b/>
                <w:bCs/>
                <w:sz w:val="20"/>
                <w:szCs w:val="20"/>
              </w:rPr>
              <w:t>4.</w:t>
            </w:r>
            <w:r>
              <w:rPr>
                <w:b/>
                <w:bCs/>
                <w:sz w:val="20"/>
                <w:szCs w:val="20"/>
              </w:rPr>
              <w:t>3.</w:t>
            </w:r>
            <w:r w:rsidRPr="00020766">
              <w:rPr>
                <w:b/>
                <w:bCs/>
                <w:sz w:val="20"/>
                <w:szCs w:val="20"/>
              </w:rPr>
              <w:t xml:space="preserve"> Учет материально-производственных запасов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6E0F2C" w:rsidRPr="00A13BF3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737A4C" w:rsidRDefault="006E0F2C" w:rsidP="00AD5435">
            <w:pPr>
              <w:pStyle w:val="20"/>
              <w:spacing w:before="0"/>
              <w:rPr>
                <w:rFonts w:ascii="Times New Roman" w:hAnsi="Times New Roman" w:cs="Arial"/>
                <w:b w:val="0"/>
                <w:bCs/>
                <w:i w:val="0"/>
                <w:sz w:val="20"/>
              </w:rPr>
            </w:pPr>
            <w:r w:rsidRPr="00737A4C">
              <w:rPr>
                <w:rFonts w:ascii="Times New Roman" w:hAnsi="Times New Roman" w:cs="Arial"/>
                <w:b w:val="0"/>
                <w:bCs/>
                <w:i w:val="0"/>
                <w:sz w:val="20"/>
              </w:rPr>
              <w:t>Понятие, классификация и оценка материально-производственных запасов и их документальное оформление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материалов на складе и  в бухгалтерии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Синтетический и аналитический учет движения материалов.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4.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Учет транспортно-заготовительных расходов. Учет недостач и потерь от порчи ценностей.</w:t>
            </w:r>
            <w:r>
              <w:rPr>
                <w:sz w:val="20"/>
                <w:szCs w:val="20"/>
              </w:rPr>
              <w:t xml:space="preserve"> Инвентаризация материалов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первичных документов по учету и движению материалов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оценки производственных запасов методами: средней себестоимости, ФИФО и ЛИФО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бухгалтерских проводок по учету материалов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Учет транспортно-заготовительных расходов. Учет недостач и потерь от порчи ценностей.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инвентаризационной описи. Отражение в учете результатов инвентаризации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4.4</w:t>
            </w:r>
            <w:r w:rsidRPr="00020766">
              <w:rPr>
                <w:b/>
                <w:bCs/>
                <w:sz w:val="20"/>
                <w:szCs w:val="20"/>
              </w:rPr>
              <w:t>. Учет затрат на производство и калькулирование себестоимости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  <w:p w:rsidR="006E0F2C" w:rsidRPr="00A13BF3" w:rsidRDefault="006E0F2C" w:rsidP="00AD5435">
            <w:pPr>
              <w:jc w:val="center"/>
              <w:rPr>
                <w:sz w:val="20"/>
                <w:szCs w:val="20"/>
              </w:rPr>
            </w:pPr>
            <w:r w:rsidRPr="00A13BF3">
              <w:rPr>
                <w:sz w:val="20"/>
                <w:szCs w:val="20"/>
              </w:rPr>
              <w:t>16</w:t>
            </w:r>
          </w:p>
          <w:p w:rsidR="006E0F2C" w:rsidRPr="00A13BF3" w:rsidRDefault="006E0F2C" w:rsidP="00AD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spacing w:line="252" w:lineRule="auto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Система учета производственных затрат и их классификация.</w:t>
            </w:r>
            <w:r w:rsidRPr="00D81DA4">
              <w:rPr>
                <w:rFonts w:cs="Arial"/>
                <w:iCs/>
                <w:sz w:val="20"/>
                <w:szCs w:val="20"/>
              </w:rPr>
              <w:t>Сводный учет затрат на производство, обслуживание производства и управлени</w:t>
            </w:r>
            <w:r>
              <w:rPr>
                <w:rFonts w:cs="Arial"/>
                <w:iCs/>
                <w:sz w:val="20"/>
                <w:szCs w:val="20"/>
              </w:rPr>
              <w:t>е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737A4C" w:rsidRDefault="006E0F2C" w:rsidP="00AD5435">
            <w:pPr>
              <w:pStyle w:val="20"/>
              <w:spacing w:before="0" w:line="252" w:lineRule="auto"/>
              <w:rPr>
                <w:rFonts w:ascii="Times New Roman" w:hAnsi="Times New Roman" w:cs="Arial"/>
                <w:b w:val="0"/>
                <w:bCs/>
                <w:i w:val="0"/>
                <w:sz w:val="20"/>
              </w:rPr>
            </w:pPr>
            <w:r w:rsidRPr="00737A4C">
              <w:rPr>
                <w:rFonts w:ascii="Times New Roman" w:hAnsi="Times New Roman" w:cs="Arial"/>
                <w:b w:val="0"/>
                <w:bCs/>
                <w:i w:val="0"/>
                <w:sz w:val="20"/>
              </w:rPr>
              <w:t>Особенности учета и распределения затрат вспомогательных производств.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3.</w:t>
            </w:r>
          </w:p>
        </w:tc>
        <w:tc>
          <w:tcPr>
            <w:tcW w:w="6389" w:type="dxa"/>
            <w:gridSpan w:val="4"/>
          </w:tcPr>
          <w:p w:rsidR="006E0F2C" w:rsidRPr="00737A4C" w:rsidRDefault="006E0F2C" w:rsidP="00AD5435">
            <w:pPr>
              <w:pStyle w:val="20"/>
              <w:spacing w:before="0" w:line="252" w:lineRule="auto"/>
              <w:rPr>
                <w:rFonts w:ascii="Times New Roman" w:hAnsi="Times New Roman"/>
                <w:b w:val="0"/>
                <w:bCs/>
                <w:i w:val="0"/>
                <w:sz w:val="20"/>
              </w:rPr>
            </w:pPr>
            <w:r w:rsidRPr="00737A4C">
              <w:rPr>
                <w:rFonts w:ascii="Times New Roman" w:hAnsi="Times New Roman"/>
                <w:b w:val="0"/>
                <w:i w:val="0"/>
                <w:sz w:val="20"/>
              </w:rPr>
              <w:t>Порядок учета потерь и непроизводственных расходов.</w:t>
            </w:r>
            <w:r w:rsidRPr="00737A4C">
              <w:rPr>
                <w:rFonts w:ascii="Times New Roman" w:hAnsi="Times New Roman"/>
                <w:b w:val="0"/>
                <w:bCs/>
                <w:i w:val="0"/>
                <w:sz w:val="20"/>
              </w:rPr>
              <w:t xml:space="preserve"> Порядок учета и оценки незавершенного производства.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0766">
              <w:rPr>
                <w:sz w:val="20"/>
                <w:szCs w:val="20"/>
              </w:rPr>
              <w:t>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spacing w:line="252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Методы учета затрат на производство.</w:t>
            </w:r>
            <w:r w:rsidRPr="00020766">
              <w:rPr>
                <w:iCs/>
                <w:sz w:val="20"/>
                <w:szCs w:val="20"/>
              </w:rPr>
              <w:t xml:space="preserve"> Калькуляция себестоимости продукции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</w:t>
            </w:r>
            <w:r w:rsidRPr="00020766">
              <w:rPr>
                <w:sz w:val="20"/>
                <w:szCs w:val="20"/>
              </w:rPr>
              <w:t>производственных затрат.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spacing w:line="252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Составление ведомости распределения общепроизводственных и общехозяйственных расходов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ведомостей 12 и 15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61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389" w:type="dxa"/>
            <w:gridSpan w:val="4"/>
          </w:tcPr>
          <w:p w:rsidR="006E0F2C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журнала-ордера № 10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61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</w:t>
            </w:r>
            <w:r w:rsidRPr="00020766">
              <w:rPr>
                <w:sz w:val="20"/>
                <w:szCs w:val="20"/>
              </w:rPr>
              <w:t xml:space="preserve"> незавершенного производства.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61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бухгалтерских проводок по учету производственных </w:t>
            </w:r>
            <w:r>
              <w:rPr>
                <w:sz w:val="20"/>
                <w:szCs w:val="20"/>
              </w:rPr>
              <w:lastRenderedPageBreak/>
              <w:t>затрат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Расчет калькуляции себестоимости продукции.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4.5</w:t>
            </w:r>
            <w:r w:rsidRPr="00020766">
              <w:rPr>
                <w:b/>
                <w:bCs/>
                <w:sz w:val="20"/>
                <w:szCs w:val="20"/>
              </w:rPr>
              <w:t xml:space="preserve">. </w:t>
            </w:r>
            <w:r w:rsidRPr="00020766">
              <w:rPr>
                <w:b/>
                <w:sz w:val="20"/>
                <w:szCs w:val="20"/>
              </w:rPr>
              <w:t>Учет готовой продукции и ее реализации</w:t>
            </w: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280496">
              <w:rPr>
                <w:b/>
                <w:sz w:val="20"/>
                <w:szCs w:val="20"/>
              </w:rPr>
              <w:t>16</w:t>
            </w:r>
          </w:p>
          <w:p w:rsidR="006E0F2C" w:rsidRPr="00280496" w:rsidRDefault="006E0F2C" w:rsidP="00AD5435">
            <w:pPr>
              <w:jc w:val="center"/>
              <w:rPr>
                <w:sz w:val="20"/>
                <w:szCs w:val="20"/>
              </w:rPr>
            </w:pPr>
            <w:r w:rsidRPr="00280496"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Понятие готовой, отгруженной и реализованной продукции. Оценка готовой продукции в учете. Синтетический и аналитический учет готовой продукции. Документация по учету готовой продукции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  <w:highlight w:val="yellow"/>
              </w:rPr>
            </w:pPr>
            <w:r w:rsidRPr="00020766">
              <w:rPr>
                <w:sz w:val="20"/>
                <w:szCs w:val="20"/>
              </w:rPr>
              <w:t>Порядок учета и распределение коммерческих расходов. Порядок учета расчетов с покупателями и заказчиками.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первичных документов по учету и движению продукции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61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бухгалтерских проводок по учету и движению продукции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3.</w:t>
            </w:r>
          </w:p>
        </w:tc>
        <w:tc>
          <w:tcPr>
            <w:tcW w:w="6389" w:type="dxa"/>
            <w:gridSpan w:val="4"/>
          </w:tcPr>
          <w:p w:rsidR="006E0F2C" w:rsidRPr="00020766" w:rsidRDefault="00E63B10" w:rsidP="0061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*(в соответствии с профессиональным стандартом)</w:t>
            </w:r>
            <w:r w:rsidR="006E0F2C">
              <w:rPr>
                <w:sz w:val="20"/>
                <w:szCs w:val="20"/>
              </w:rPr>
              <w:t>Р</w:t>
            </w:r>
            <w:r w:rsidR="006E0F2C" w:rsidRPr="00020766">
              <w:rPr>
                <w:sz w:val="20"/>
                <w:szCs w:val="20"/>
              </w:rPr>
              <w:t>аспределение коммерческих расходов.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613CE1">
            <w:pPr>
              <w:tabs>
                <w:tab w:val="left" w:pos="51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договора поставки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389" w:type="dxa"/>
            <w:gridSpan w:val="4"/>
          </w:tcPr>
          <w:p w:rsidR="006E0F2C" w:rsidRDefault="006E0F2C" w:rsidP="00AD5435">
            <w:pPr>
              <w:tabs>
                <w:tab w:val="left" w:pos="51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 w:val="restart"/>
          </w:tcPr>
          <w:p w:rsidR="006E0F2C" w:rsidRPr="00D41309" w:rsidRDefault="006E0F2C" w:rsidP="00D413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Тема 4.6. </w:t>
            </w:r>
            <w:r w:rsidRPr="00D41309">
              <w:rPr>
                <w:b/>
                <w:bCs/>
                <w:sz w:val="20"/>
              </w:rPr>
              <w:t>Учет текущих операций и расчетов</w:t>
            </w:r>
          </w:p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  <w:vMerge w:val="restart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280496">
              <w:rPr>
                <w:b/>
                <w:sz w:val="20"/>
                <w:szCs w:val="20"/>
              </w:rPr>
              <w:t>22</w:t>
            </w:r>
          </w:p>
          <w:p w:rsidR="006E0F2C" w:rsidRPr="00DC2CB9" w:rsidRDefault="006E0F2C" w:rsidP="00AD5435">
            <w:pPr>
              <w:jc w:val="center"/>
              <w:rPr>
                <w:sz w:val="20"/>
                <w:szCs w:val="20"/>
              </w:rPr>
            </w:pPr>
            <w:r w:rsidRPr="00DC2CB9">
              <w:rPr>
                <w:sz w:val="20"/>
                <w:szCs w:val="20"/>
              </w:rPr>
              <w:t>10</w:t>
            </w:r>
          </w:p>
        </w:tc>
        <w:tc>
          <w:tcPr>
            <w:tcW w:w="1602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учета дебиторской и кредиторской задолженности. Виды кредитов и займов, порядок их учета и оформления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0766">
              <w:rPr>
                <w:sz w:val="20"/>
                <w:szCs w:val="20"/>
              </w:rPr>
              <w:t>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расчетов с подотчетными лицами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3</w:t>
            </w: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</w:tcPr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02" w:type="dxa"/>
            <w:vMerge w:val="restart"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1.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процентов за кредит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2.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авансовых отчетов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389" w:type="dxa"/>
            <w:gridSpan w:val="4"/>
          </w:tcPr>
          <w:p w:rsidR="006E0F2C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журнала-ордера  7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0766">
              <w:rPr>
                <w:sz w:val="20"/>
                <w:szCs w:val="20"/>
              </w:rPr>
              <w:t>.</w:t>
            </w:r>
          </w:p>
        </w:tc>
        <w:tc>
          <w:tcPr>
            <w:tcW w:w="6389" w:type="dxa"/>
            <w:gridSpan w:val="4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ведомости  7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3168" w:type="dxa"/>
            <w:vMerge/>
          </w:tcPr>
          <w:p w:rsidR="006E0F2C" w:rsidRPr="00020766" w:rsidRDefault="006E0F2C" w:rsidP="00AD5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6E0F2C" w:rsidRPr="00020766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389" w:type="dxa"/>
            <w:gridSpan w:val="4"/>
          </w:tcPr>
          <w:p w:rsidR="006E0F2C" w:rsidRDefault="006E0F2C" w:rsidP="00AD5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rPr>
                <w:i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Самостоятельная работа при изучении раздела ПМ</w:t>
            </w:r>
            <w:r w:rsidRPr="00020766">
              <w:rPr>
                <w:b/>
                <w:sz w:val="20"/>
                <w:szCs w:val="20"/>
              </w:rPr>
              <w:t>3.</w:t>
            </w:r>
          </w:p>
          <w:p w:rsidR="006E0F2C" w:rsidRPr="00020766" w:rsidRDefault="006E0F2C" w:rsidP="00AD5435">
            <w:pPr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Самостоятельный поиск в справочной информационно-правовой системе «КонсультантПлюс» и систематическая проработка материала, изложенного в Положениях о бухгалтерском учете: ПБУ 5/01 «Учет материально-производственных запасов, ПБУ 6/01 «Учет основных средств», ПБУ 9/99 «Доходы организации», ПБУ 10/99 «Расходы организации», ПБУ 14/07 «Учет нематериальных активов», ПБУ 15/08 «Учет расходов по займам и кредитам», ПБУ 19/02 «Учет финансовых вложений».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Подготовка к практической работе с использованием методических рекомендаций, оформление результатов практической работы к защите.</w:t>
            </w:r>
          </w:p>
        </w:tc>
        <w:tc>
          <w:tcPr>
            <w:tcW w:w="3240" w:type="dxa"/>
            <w:vMerge w:val="restart"/>
          </w:tcPr>
          <w:p w:rsidR="006E0F2C" w:rsidRPr="00DC676F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 w:rsidRPr="00020766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6E0F2C" w:rsidRPr="00020766" w:rsidRDefault="006E0F2C" w:rsidP="00E82D92">
            <w:pPr>
              <w:widowControl w:val="0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Изучение теоретического материала в соответствии с дидактическими единицами темы и подготовка ответов на вопросы, выданные преподавателем (работа с конспектами, учебной и специальной экономической литературой).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Выполнение упражнений по отражению в учете поступления и выбытия денежных средств.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Выполнение упражнений по отражению в учете основных средств и нематериальных активов.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Выполнение упражнений по отражению в учете финансовых вложений.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Выполнение упражнений по отражению в учете поступления и списания материалов.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lastRenderedPageBreak/>
              <w:t>Выполнение упражнений по отражению в учете потерь и недостач.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Выполнение упражнений по отражению в учете производственных затрат.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Выполнение упражнений на калькуляцию себестоимости.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Выполнение упражнений по отражению в учете готовой продукции и ее реализации.</w:t>
            </w:r>
          </w:p>
          <w:p w:rsidR="006E0F2C" w:rsidRPr="00020766" w:rsidRDefault="006E0F2C" w:rsidP="00E82D9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020766">
              <w:rPr>
                <w:sz w:val="20"/>
                <w:szCs w:val="20"/>
              </w:rPr>
              <w:t>Выполнение упражнений по отражению в учете кредитов и займов.</w:t>
            </w:r>
          </w:p>
        </w:tc>
        <w:tc>
          <w:tcPr>
            <w:tcW w:w="3240" w:type="dxa"/>
            <w:vMerge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  <w:tr w:rsidR="006E0F2C" w:rsidRPr="00020766" w:rsidTr="00AD5435">
        <w:tc>
          <w:tcPr>
            <w:tcW w:w="10008" w:type="dxa"/>
            <w:gridSpan w:val="6"/>
          </w:tcPr>
          <w:p w:rsidR="006E0F2C" w:rsidRPr="00020766" w:rsidRDefault="006E0F2C" w:rsidP="00AD5435">
            <w:pPr>
              <w:rPr>
                <w:bCs/>
                <w:i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Учебная практика</w:t>
            </w:r>
          </w:p>
          <w:p w:rsidR="006E0F2C" w:rsidRPr="00020766" w:rsidRDefault="006E0F2C" w:rsidP="00AD5435">
            <w:pPr>
              <w:rPr>
                <w:b/>
                <w:bCs/>
                <w:sz w:val="20"/>
                <w:szCs w:val="20"/>
              </w:rPr>
            </w:pPr>
            <w:r w:rsidRPr="00020766">
              <w:rPr>
                <w:b/>
                <w:bCs/>
                <w:sz w:val="20"/>
                <w:szCs w:val="20"/>
              </w:rPr>
              <w:t>Виды работ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кассовых операций, денежных документов и переводов в пути.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денежных средств на расчетных и специальных счетах.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кассовых операций в иностранной валюте и операций по валютным счетам.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основных средств организации выбранного вида деятельности.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нематериальных активов организации выбранного вида деятельности.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долгосрочных инвестиций.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финансовых вложений и ценных бумаг.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материально-производственных запасов организации выбранного вида деятельности.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затрат на производство продукции и калькулирование себестоимости организации выбранного вида деятельности.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труда и заработной платы.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готовой продукции и ее реализации.</w:t>
            </w:r>
          </w:p>
          <w:p w:rsidR="006E0F2C" w:rsidRPr="009851A1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текущих операций и расчетов.</w:t>
            </w:r>
          </w:p>
          <w:p w:rsidR="006E0F2C" w:rsidRPr="00020766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собственного капитала.</w:t>
            </w:r>
          </w:p>
          <w:p w:rsidR="006E0F2C" w:rsidRDefault="006E0F2C" w:rsidP="00E82D92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>Оформление и отражение в учете кредитов и займов.</w:t>
            </w:r>
          </w:p>
          <w:p w:rsidR="008769A5" w:rsidRPr="00B11713" w:rsidRDefault="008769A5" w:rsidP="008769A5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B11713">
              <w:rPr>
                <w:b/>
                <w:bCs/>
                <w:sz w:val="20"/>
                <w:szCs w:val="20"/>
                <w:u w:val="single"/>
              </w:rPr>
              <w:t>Курсовое проектирование:</w:t>
            </w:r>
            <w:r w:rsidR="00B11713">
              <w:rPr>
                <w:b/>
                <w:bCs/>
                <w:sz w:val="20"/>
                <w:szCs w:val="20"/>
                <w:u w:val="single"/>
              </w:rPr>
              <w:t xml:space="preserve">        </w:t>
            </w:r>
          </w:p>
          <w:p w:rsidR="00B11713" w:rsidRPr="00020766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1.У</w:t>
            </w:r>
            <w:r w:rsidRPr="00020766">
              <w:rPr>
                <w:bCs/>
                <w:sz w:val="20"/>
                <w:szCs w:val="20"/>
              </w:rPr>
              <w:t>чет кассовых операций, денежных документов и переводов в пути.</w:t>
            </w:r>
          </w:p>
          <w:p w:rsidR="00B11713" w:rsidRPr="00020766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2.Учет</w:t>
            </w:r>
            <w:r w:rsidRPr="00020766">
              <w:rPr>
                <w:bCs/>
                <w:sz w:val="20"/>
                <w:szCs w:val="20"/>
              </w:rPr>
              <w:t xml:space="preserve"> денежных средств на расчетных и специальных счетах.</w:t>
            </w:r>
          </w:p>
          <w:p w:rsidR="00B11713" w:rsidRPr="00020766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02076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3. Учет </w:t>
            </w:r>
            <w:r w:rsidRPr="00020766">
              <w:rPr>
                <w:bCs/>
                <w:sz w:val="20"/>
                <w:szCs w:val="20"/>
              </w:rPr>
              <w:t>кассовых операций в иностранной валюте и операций по валютным счетам.</w:t>
            </w:r>
          </w:p>
          <w:p w:rsidR="00B11713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4.Учет</w:t>
            </w:r>
            <w:r w:rsidRPr="00020766">
              <w:rPr>
                <w:bCs/>
                <w:sz w:val="20"/>
                <w:szCs w:val="20"/>
              </w:rPr>
              <w:t xml:space="preserve"> основных средств организации выбранного вида деятельности.</w:t>
            </w:r>
          </w:p>
          <w:p w:rsidR="00B11713" w:rsidRPr="00020766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Учет </w:t>
            </w:r>
            <w:r w:rsidRPr="00020766">
              <w:rPr>
                <w:bCs/>
                <w:sz w:val="20"/>
                <w:szCs w:val="20"/>
              </w:rPr>
              <w:t>нематериальных активов организации выбранного вида деятельности.</w:t>
            </w:r>
          </w:p>
          <w:p w:rsidR="00B11713" w:rsidRPr="00020766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6.Учет </w:t>
            </w:r>
            <w:r w:rsidRPr="00020766">
              <w:rPr>
                <w:bCs/>
                <w:sz w:val="20"/>
                <w:szCs w:val="20"/>
              </w:rPr>
              <w:t>долгосрочных инвестиций.</w:t>
            </w:r>
          </w:p>
          <w:p w:rsidR="00B11713" w:rsidRPr="00020766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7.Учет </w:t>
            </w:r>
            <w:r w:rsidRPr="00020766">
              <w:rPr>
                <w:bCs/>
                <w:sz w:val="20"/>
                <w:szCs w:val="20"/>
              </w:rPr>
              <w:t>финансовых вложений и ценных бумаг.</w:t>
            </w:r>
          </w:p>
          <w:p w:rsidR="00B11713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8.Учет </w:t>
            </w:r>
            <w:r w:rsidRPr="00020766">
              <w:rPr>
                <w:bCs/>
                <w:sz w:val="20"/>
                <w:szCs w:val="20"/>
              </w:rPr>
              <w:t>материально-производственных запасов организации выбранного вида деятельности.</w:t>
            </w:r>
          </w:p>
          <w:p w:rsidR="00B11713" w:rsidRPr="00020766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9.Учет </w:t>
            </w:r>
            <w:r w:rsidRPr="00020766">
              <w:rPr>
                <w:bCs/>
                <w:sz w:val="20"/>
                <w:szCs w:val="20"/>
              </w:rPr>
              <w:t>затрат на производство продукции и калькулирование себестоимости организации выбранного вида деятельности.</w:t>
            </w:r>
          </w:p>
          <w:p w:rsidR="00B11713" w:rsidRPr="00020766" w:rsidRDefault="00B11713" w:rsidP="00B11713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10Учет </w:t>
            </w:r>
            <w:r w:rsidRPr="00020766">
              <w:rPr>
                <w:bCs/>
                <w:sz w:val="20"/>
                <w:szCs w:val="20"/>
              </w:rPr>
              <w:t xml:space="preserve"> готовой продукции и ее реализации.</w:t>
            </w:r>
          </w:p>
          <w:p w:rsidR="008769A5" w:rsidRPr="00020766" w:rsidRDefault="00B11713" w:rsidP="008769A5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11.Учет </w:t>
            </w:r>
            <w:r w:rsidRPr="00020766">
              <w:rPr>
                <w:bCs/>
                <w:sz w:val="20"/>
                <w:szCs w:val="20"/>
              </w:rPr>
              <w:t>текущих операций и расчетов.</w:t>
            </w:r>
          </w:p>
        </w:tc>
        <w:tc>
          <w:tcPr>
            <w:tcW w:w="3240" w:type="dxa"/>
          </w:tcPr>
          <w:p w:rsidR="006E0F2C" w:rsidRDefault="006E0F2C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УП.</w:t>
            </w:r>
          </w:p>
          <w:p w:rsidR="006E0F2C" w:rsidRDefault="008769A5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Default="00B11713" w:rsidP="00AD5435">
            <w:pPr>
              <w:jc w:val="center"/>
              <w:rPr>
                <w:b/>
                <w:sz w:val="20"/>
                <w:szCs w:val="20"/>
              </w:rPr>
            </w:pPr>
          </w:p>
          <w:p w:rsidR="00B11713" w:rsidRPr="00453300" w:rsidRDefault="00B11713" w:rsidP="00AD5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602" w:type="dxa"/>
            <w:vMerge/>
            <w:shd w:val="clear" w:color="auto" w:fill="D9D9D9"/>
          </w:tcPr>
          <w:p w:rsidR="006E0F2C" w:rsidRPr="00020766" w:rsidRDefault="006E0F2C" w:rsidP="00AD54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6E0F2C" w:rsidRPr="0002076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E0F2C" w:rsidRPr="00020766" w:rsidRDefault="006E0F2C" w:rsidP="003536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020766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6E0F2C" w:rsidRPr="00020766" w:rsidRDefault="006E0F2C" w:rsidP="00353670"/>
    <w:p w:rsidR="006E0F2C" w:rsidRPr="00020766" w:rsidRDefault="006E0F2C" w:rsidP="003536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 xml:space="preserve">4.1. </w:t>
      </w:r>
      <w:r w:rsidRPr="0002076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 xml:space="preserve">Реализация программы модуля предполагает наличие учебного кабинета </w:t>
      </w:r>
      <w:r w:rsidRPr="00020766">
        <w:rPr>
          <w:bCs/>
          <w:iCs/>
          <w:sz w:val="28"/>
        </w:rPr>
        <w:t>бухгалтерского учета, налогообложения и аудита</w:t>
      </w:r>
      <w:r w:rsidRPr="00020766">
        <w:rPr>
          <w:sz w:val="28"/>
          <w:szCs w:val="28"/>
        </w:rPr>
        <w:t xml:space="preserve"> и лаборатории «Учебная бухгалтерия».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Оборудование учебного кабинета и рабочих мест кабинета:</w:t>
      </w:r>
    </w:p>
    <w:p w:rsidR="006E0F2C" w:rsidRPr="00020766" w:rsidRDefault="006E0F2C" w:rsidP="00E82D92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посадочные места по количеству обучающихся;</w:t>
      </w:r>
    </w:p>
    <w:p w:rsidR="006E0F2C" w:rsidRPr="00020766" w:rsidRDefault="006E0F2C" w:rsidP="00E82D92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рабочее место преподавателя;</w:t>
      </w:r>
    </w:p>
    <w:p w:rsidR="006E0F2C" w:rsidRPr="00020766" w:rsidRDefault="006E0F2C" w:rsidP="00E82D92">
      <w:pPr>
        <w:pStyle w:val="25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комплект бланков бухгалтерской документации;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комплект законодательных и нормативных документов;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комплект учебно-методической документации;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комплект образцов оформленных бухгалтерских документов;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комплект учебно-методических материалов.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Технические средства обучения: </w:t>
      </w:r>
    </w:p>
    <w:p w:rsidR="006E0F2C" w:rsidRPr="00020766" w:rsidRDefault="006E0F2C" w:rsidP="00E82D92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интерактивная доска; </w:t>
      </w:r>
    </w:p>
    <w:p w:rsidR="006E0F2C" w:rsidRPr="00020766" w:rsidRDefault="006E0F2C" w:rsidP="00E82D92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мультимедийный проектор; </w:t>
      </w:r>
    </w:p>
    <w:p w:rsidR="006E0F2C" w:rsidRPr="00020766" w:rsidRDefault="006E0F2C" w:rsidP="00E82D92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компьютер с лицензионным программным обеспечением; </w:t>
      </w:r>
    </w:p>
    <w:p w:rsidR="006E0F2C" w:rsidRPr="00020766" w:rsidRDefault="006E0F2C" w:rsidP="00E82D92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калькуляторы.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E0F2C" w:rsidRPr="00020766" w:rsidRDefault="006E0F2C" w:rsidP="00353670">
      <w:pPr>
        <w:pStyle w:val="25"/>
        <w:widowControl w:val="0"/>
        <w:tabs>
          <w:tab w:val="left" w:pos="0"/>
        </w:tabs>
        <w:spacing w:after="0" w:line="24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Оборудование </w:t>
      </w:r>
      <w:r w:rsidRPr="00020766">
        <w:rPr>
          <w:sz w:val="28"/>
          <w:szCs w:val="28"/>
        </w:rPr>
        <w:t xml:space="preserve">лаборатории </w:t>
      </w:r>
      <w:r w:rsidRPr="00020766">
        <w:rPr>
          <w:bCs/>
          <w:sz w:val="28"/>
          <w:szCs w:val="28"/>
        </w:rPr>
        <w:t xml:space="preserve">и рабочих мест лаборатории «Учебная бухгалтерия: 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автоматизированное рабочие места преподавателя и студентов, оснащенные лицензионным программным обеспечением общего и профессионального назначения и справочными информационно-правовыми системами «Гарант», «КонсультантПлюс», «Кодекс» и т.п.;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многофункциональное устройство (МФУ): принтер, сканер, копир, факс;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интерактивная доска;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калькуляторы;</w:t>
      </w:r>
    </w:p>
    <w:p w:rsidR="006E0F2C" w:rsidRPr="00020766" w:rsidRDefault="006E0F2C" w:rsidP="00E82D92">
      <w:pPr>
        <w:pStyle w:val="25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комплект бланков бухгалтерской документации;</w:t>
      </w:r>
    </w:p>
    <w:p w:rsidR="006E0F2C" w:rsidRPr="00020766" w:rsidRDefault="006E0F2C" w:rsidP="00E82D92">
      <w:pPr>
        <w:pStyle w:val="25"/>
        <w:widowControl w:val="0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  <w:r w:rsidRPr="00020766">
        <w:rPr>
          <w:sz w:val="28"/>
        </w:rPr>
        <w:t>комплект законодательных и нормативных документов.</w:t>
      </w:r>
    </w:p>
    <w:p w:rsidR="006E0F2C" w:rsidRPr="00020766" w:rsidRDefault="006E0F2C" w:rsidP="00353670">
      <w:pPr>
        <w:pStyle w:val="25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</w:p>
    <w:p w:rsidR="006E0F2C" w:rsidRPr="00020766" w:rsidRDefault="006E0F2C" w:rsidP="00353670">
      <w:pPr>
        <w:widowControl w:val="0"/>
        <w:kinsoku w:val="0"/>
        <w:rPr>
          <w:sz w:val="28"/>
        </w:rPr>
      </w:pPr>
      <w:r w:rsidRPr="00020766">
        <w:rPr>
          <w:sz w:val="28"/>
          <w:szCs w:val="28"/>
        </w:rPr>
        <w:t>Реализация программы модуля предполагает итоговую (концентрированную) производственную практику.</w:t>
      </w:r>
    </w:p>
    <w:p w:rsidR="006E0F2C" w:rsidRPr="00020766" w:rsidRDefault="006E0F2C" w:rsidP="00353670">
      <w:pPr>
        <w:pStyle w:val="25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sz w:val="28"/>
        </w:rPr>
      </w:pPr>
    </w:p>
    <w:p w:rsidR="006E0F2C" w:rsidRPr="00020766" w:rsidRDefault="006E0F2C" w:rsidP="003536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>4.2. Информационное обеспечение обучения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20766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Основные источники: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lastRenderedPageBreak/>
        <w:t>Закон Российской Федерации от 21.11.96. № 129-ФЗ «О бухгалтерском учете» (ред. от 28.09.2010).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План счетов бухгалтерского учета финансово-хозяйственной деятельности, утв. приказом Минфина РФ от 31.10.2000 № 94н.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Положение о безналичных расчетах в Российской Федерации, утв. ЦБ РФ 03.10.2002 №2-П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>Положение по ведению бухгалтерского учета и бухгалтерской отчетности в РФ, утв. приказом Минфина РФ от 29.07.98 № 34н (ред. от 26.03.2007 г.).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Положение по бухгалтерскому учету «Учетная политика организации» ПБУ 1/2008, утв. приказом Минфина РФ от 06.10.2008 № 106н.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Положение по бухгалтерскому учету «Учет активов и обязательств, стоимость которых выражена в иностранной валюте» ПБУ 3/2006, утв. приказом Минфина РФ от 27.11. 2006 № 154 н.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Положение по бухгалтерскому учету «Бухгалтерская отчетность организации» ПБУ 4/99, утв. приказом Минфина РФ от 06.07.99 № 43н.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Положение по бухгалтерскому учету «Учет основных средств» ПБУ 6/01, утв. приказом Минфина РФ от 30.03.01 № 26н.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Положение по бухгалтерскому учету "Доходы организации" ПБУ 9/99, утв. приказом Минфина РФ от 06.05.99 № 32н.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Положение по бухгалтерскому учету "Расходы организации" ПБУ 10/99, утв. приказом Минфина РФ от 06.05.99 № ЗЗн.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Положение по бухгалтерскому учету «Учет нематериальных активов» ПБУ 14/2007. утв. приказом Минфина РФ от 27.12.2007 г. № 153н. 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t>Положение по бухгалтерскому учету «Исправление ошибок в бухгалтерском учете и отчетности» ПБУ 22/2010, утв. приказом Минфина РФ от 26.06.2010 г. № 63н (ред. 08.11.2010 г).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020766">
        <w:rPr>
          <w:bCs/>
          <w:sz w:val="27"/>
          <w:szCs w:val="27"/>
        </w:rPr>
        <w:t xml:space="preserve">Богатая, И.Н. Бухгалтерский учет </w:t>
      </w:r>
      <w:r w:rsidRPr="00020766">
        <w:rPr>
          <w:bCs/>
          <w:sz w:val="28"/>
          <w:szCs w:val="28"/>
        </w:rPr>
        <w:t>[Текст]:</w:t>
      </w:r>
      <w:r w:rsidRPr="00020766">
        <w:rPr>
          <w:bCs/>
          <w:sz w:val="27"/>
          <w:szCs w:val="27"/>
        </w:rPr>
        <w:t xml:space="preserve"> учебник. – 2-е изд., перераб. и доп. /И.Н. Богатая, Е.Г. Богров, Е.М. Ефстафьева, под ред. </w:t>
      </w:r>
      <w:r w:rsidR="00737A4C">
        <w:rPr>
          <w:bCs/>
          <w:sz w:val="27"/>
          <w:szCs w:val="27"/>
        </w:rPr>
        <w:t>Хахоновой Н.Н. – М.: Феникс, 201</w:t>
      </w:r>
      <w:r w:rsidRPr="00020766">
        <w:rPr>
          <w:bCs/>
          <w:sz w:val="27"/>
          <w:szCs w:val="27"/>
        </w:rPr>
        <w:t>8. – 380 с.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020766">
        <w:rPr>
          <w:bCs/>
          <w:sz w:val="27"/>
          <w:szCs w:val="27"/>
        </w:rPr>
        <w:t xml:space="preserve">Богаченко, В.М. Бухгалтерский учет </w:t>
      </w:r>
      <w:r w:rsidRPr="00020766">
        <w:rPr>
          <w:bCs/>
          <w:sz w:val="28"/>
          <w:szCs w:val="28"/>
        </w:rPr>
        <w:t>[Текст]:</w:t>
      </w:r>
      <w:r w:rsidRPr="00020766">
        <w:rPr>
          <w:bCs/>
          <w:sz w:val="27"/>
          <w:szCs w:val="27"/>
        </w:rPr>
        <w:t xml:space="preserve"> учебник. – 13-е изд., перераб и доп. / В.М. Богаченко, </w:t>
      </w:r>
      <w:r w:rsidR="00737A4C">
        <w:rPr>
          <w:bCs/>
          <w:sz w:val="27"/>
          <w:szCs w:val="27"/>
        </w:rPr>
        <w:t>Н.А. Кириллова – М.:Феникс, 2016</w:t>
      </w:r>
      <w:r w:rsidRPr="00020766">
        <w:rPr>
          <w:bCs/>
          <w:sz w:val="27"/>
          <w:szCs w:val="27"/>
        </w:rPr>
        <w:t>. – 479 с.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020766">
        <w:rPr>
          <w:bCs/>
          <w:sz w:val="27"/>
          <w:szCs w:val="27"/>
        </w:rPr>
        <w:t xml:space="preserve">Гомола, А.И. Бухгалтерский учет </w:t>
      </w:r>
      <w:r w:rsidRPr="00020766">
        <w:rPr>
          <w:bCs/>
          <w:sz w:val="28"/>
          <w:szCs w:val="28"/>
        </w:rPr>
        <w:t>[Текст]:</w:t>
      </w:r>
      <w:r w:rsidRPr="00020766">
        <w:rPr>
          <w:bCs/>
          <w:sz w:val="27"/>
          <w:szCs w:val="27"/>
        </w:rPr>
        <w:t xml:space="preserve"> учебник. – 6-е изд., испр. и доп. / А.И. Гомола, В.Е. Кириллов, С.</w:t>
      </w:r>
      <w:r w:rsidR="00737A4C">
        <w:rPr>
          <w:bCs/>
          <w:sz w:val="27"/>
          <w:szCs w:val="27"/>
        </w:rPr>
        <w:t>В. Кириллов – М.: Академия, 2017</w:t>
      </w:r>
      <w:r w:rsidRPr="00020766">
        <w:rPr>
          <w:bCs/>
          <w:sz w:val="27"/>
          <w:szCs w:val="27"/>
        </w:rPr>
        <w:t>. – 416 с.</w:t>
      </w:r>
    </w:p>
    <w:p w:rsidR="006E0F2C" w:rsidRPr="00020766" w:rsidRDefault="006E0F2C" w:rsidP="00E82D9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020766">
        <w:rPr>
          <w:bCs/>
          <w:sz w:val="27"/>
          <w:szCs w:val="27"/>
        </w:rPr>
        <w:t xml:space="preserve">Мельник, М.В. Бухгалтерский учет </w:t>
      </w:r>
      <w:r w:rsidRPr="00020766">
        <w:rPr>
          <w:bCs/>
          <w:sz w:val="28"/>
          <w:szCs w:val="28"/>
        </w:rPr>
        <w:t>[Текст]:</w:t>
      </w:r>
      <w:r w:rsidRPr="00020766">
        <w:rPr>
          <w:bCs/>
          <w:sz w:val="27"/>
          <w:szCs w:val="27"/>
        </w:rPr>
        <w:t xml:space="preserve"> учебник. – 8-е изд., испр. и доп./ М.</w:t>
      </w:r>
      <w:r w:rsidR="00737A4C">
        <w:rPr>
          <w:bCs/>
          <w:sz w:val="27"/>
          <w:szCs w:val="27"/>
        </w:rPr>
        <w:t>В. Мельник – М.: Экономистъ, 201</w:t>
      </w:r>
      <w:r w:rsidRPr="00020766">
        <w:rPr>
          <w:bCs/>
          <w:sz w:val="27"/>
          <w:szCs w:val="27"/>
        </w:rPr>
        <w:t>8. – 383 с.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Дополнительные источники:</w:t>
      </w:r>
    </w:p>
    <w:p w:rsidR="006E0F2C" w:rsidRPr="00020766" w:rsidRDefault="006E0F2C" w:rsidP="00E82D9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020766">
        <w:rPr>
          <w:bCs/>
          <w:sz w:val="27"/>
          <w:szCs w:val="27"/>
        </w:rPr>
        <w:t xml:space="preserve">Богаченко, В.М. Бухгалтерское дело </w:t>
      </w:r>
      <w:r w:rsidRPr="00020766">
        <w:rPr>
          <w:bCs/>
          <w:sz w:val="28"/>
          <w:szCs w:val="28"/>
        </w:rPr>
        <w:t>[Текст]:</w:t>
      </w:r>
      <w:r w:rsidRPr="00020766">
        <w:rPr>
          <w:bCs/>
          <w:sz w:val="27"/>
          <w:szCs w:val="27"/>
        </w:rPr>
        <w:t xml:space="preserve"> учебник. – 10-е изд., перераб и доп. / В.М. Богаченко, </w:t>
      </w:r>
      <w:r w:rsidR="00737A4C">
        <w:rPr>
          <w:bCs/>
          <w:sz w:val="27"/>
          <w:szCs w:val="27"/>
        </w:rPr>
        <w:t>Н.А. Кириллова – М.:Феникс, 2016</w:t>
      </w:r>
      <w:r w:rsidRPr="00020766">
        <w:rPr>
          <w:bCs/>
          <w:sz w:val="27"/>
          <w:szCs w:val="27"/>
        </w:rPr>
        <w:t>. – 256 с.</w:t>
      </w:r>
    </w:p>
    <w:p w:rsidR="006E0F2C" w:rsidRPr="00020766" w:rsidRDefault="006E0F2C" w:rsidP="00E82D9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Кириллова, Н.А. Основы бухгалтерского учета: Сборник задач [Текст]: учебно-практическое пособие. /Н.А. Кириллова, </w:t>
      </w:r>
      <w:r w:rsidR="00737A4C">
        <w:rPr>
          <w:bCs/>
          <w:sz w:val="28"/>
          <w:szCs w:val="28"/>
        </w:rPr>
        <w:t>В.М. Богаченко – М.: Феникс, 201</w:t>
      </w:r>
      <w:r w:rsidRPr="00020766">
        <w:rPr>
          <w:bCs/>
          <w:sz w:val="28"/>
          <w:szCs w:val="28"/>
        </w:rPr>
        <w:t>8. – 454 с.</w:t>
      </w:r>
    </w:p>
    <w:p w:rsidR="006E0F2C" w:rsidRPr="00020766" w:rsidRDefault="006E0F2C" w:rsidP="00E82D9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020766">
        <w:rPr>
          <w:sz w:val="27"/>
          <w:szCs w:val="27"/>
        </w:rPr>
        <w:lastRenderedPageBreak/>
        <w:t xml:space="preserve">Комментарии к положениям по бухгалтерскому учету </w:t>
      </w:r>
      <w:r w:rsidRPr="00020766">
        <w:rPr>
          <w:bCs/>
          <w:sz w:val="28"/>
          <w:szCs w:val="28"/>
        </w:rPr>
        <w:t>[Текст]</w:t>
      </w:r>
      <w:r w:rsidRPr="00020766">
        <w:rPr>
          <w:sz w:val="27"/>
          <w:szCs w:val="27"/>
        </w:rPr>
        <w:t>: / В. Д. Глинистый и др.; отв. ред. А. С. Бакаев. –</w:t>
      </w:r>
      <w:r w:rsidR="00737A4C">
        <w:rPr>
          <w:sz w:val="27"/>
          <w:szCs w:val="27"/>
        </w:rPr>
        <w:t xml:space="preserve"> 2-е изд., доп. – М.: Юрайт, 201</w:t>
      </w:r>
      <w:r w:rsidRPr="00020766">
        <w:rPr>
          <w:sz w:val="27"/>
          <w:szCs w:val="27"/>
        </w:rPr>
        <w:t>6. – 419 с.</w:t>
      </w:r>
    </w:p>
    <w:p w:rsidR="006E0F2C" w:rsidRPr="00020766" w:rsidRDefault="006E0F2C" w:rsidP="00353670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7"/>
          <w:szCs w:val="27"/>
        </w:rPr>
      </w:pPr>
      <w:r w:rsidRPr="00020766">
        <w:rPr>
          <w:sz w:val="27"/>
          <w:szCs w:val="27"/>
        </w:rPr>
        <w:t>Периодические издания: «Главбух», «Главная книга», «Бухгалтерский учет», «Акты и комментарии для бухгалтера», «Актуальная бухгалтерия», «Актуальные вопросы бухгалтерского учета».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8"/>
          <w:szCs w:val="8"/>
        </w:rPr>
      </w:pP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7"/>
          <w:szCs w:val="27"/>
        </w:rPr>
      </w:pPr>
      <w:r w:rsidRPr="00020766">
        <w:rPr>
          <w:sz w:val="27"/>
          <w:szCs w:val="27"/>
        </w:rPr>
        <w:t>Справочная информационно-правовая система «Гарант».</w:t>
      </w:r>
    </w:p>
    <w:p w:rsidR="006E0F2C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7"/>
          <w:szCs w:val="27"/>
        </w:rPr>
      </w:pPr>
      <w:r w:rsidRPr="00020766">
        <w:rPr>
          <w:sz w:val="27"/>
          <w:szCs w:val="27"/>
        </w:rPr>
        <w:t xml:space="preserve">Справочная информационно-правовая система «КонсультантПлюс». 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7"/>
          <w:szCs w:val="27"/>
        </w:rPr>
      </w:pPr>
      <w:r w:rsidRPr="00020766">
        <w:rPr>
          <w:sz w:val="27"/>
          <w:szCs w:val="27"/>
        </w:rPr>
        <w:t>Справочная информационно-правовая система «Кодекс».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8"/>
          <w:szCs w:val="8"/>
        </w:rPr>
      </w:pPr>
    </w:p>
    <w:p w:rsidR="006E0F2C" w:rsidRPr="00624DC3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Cs/>
          <w:sz w:val="27"/>
          <w:szCs w:val="27"/>
        </w:rPr>
      </w:pPr>
      <w:r w:rsidRPr="00020766">
        <w:rPr>
          <w:sz w:val="27"/>
          <w:szCs w:val="27"/>
        </w:rPr>
        <w:t xml:space="preserve">Информационно-аналитическое электронное издание в области </w:t>
      </w:r>
      <w:r w:rsidRPr="00020766">
        <w:rPr>
          <w:bCs/>
          <w:sz w:val="27"/>
          <w:szCs w:val="27"/>
        </w:rPr>
        <w:t>бухгалтерского</w:t>
      </w:r>
      <w:r w:rsidRPr="00020766">
        <w:rPr>
          <w:sz w:val="27"/>
          <w:szCs w:val="27"/>
        </w:rPr>
        <w:t xml:space="preserve"> учета и налогообложения [Электронный ресурс] </w:t>
      </w:r>
      <w:r w:rsidRPr="00020766">
        <w:rPr>
          <w:bCs/>
          <w:sz w:val="27"/>
          <w:szCs w:val="27"/>
        </w:rPr>
        <w:t>– Режим доступа</w:t>
      </w:r>
      <w:r w:rsidRPr="00624DC3">
        <w:rPr>
          <w:bCs/>
          <w:sz w:val="27"/>
          <w:szCs w:val="27"/>
        </w:rPr>
        <w:t xml:space="preserve">: </w:t>
      </w:r>
      <w:hyperlink r:id="rId9" w:history="1">
        <w:r w:rsidRPr="00624DC3">
          <w:rPr>
            <w:rStyle w:val="af1"/>
            <w:bCs/>
            <w:color w:val="auto"/>
            <w:sz w:val="27"/>
            <w:szCs w:val="27"/>
          </w:rPr>
          <w:t>http://www.buhgalteria.ru/</w:t>
        </w:r>
      </w:hyperlink>
      <w:r w:rsidRPr="00624DC3">
        <w:rPr>
          <w:bCs/>
          <w:sz w:val="27"/>
          <w:szCs w:val="27"/>
        </w:rPr>
        <w:t>.</w:t>
      </w:r>
    </w:p>
    <w:p w:rsidR="006E0F2C" w:rsidRPr="00624DC3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Cs/>
          <w:sz w:val="27"/>
          <w:szCs w:val="27"/>
        </w:rPr>
      </w:pPr>
      <w:r w:rsidRPr="00624DC3">
        <w:rPr>
          <w:bCs/>
          <w:sz w:val="27"/>
          <w:szCs w:val="27"/>
        </w:rPr>
        <w:t>Портал</w:t>
      </w:r>
      <w:r w:rsidRPr="00624DC3">
        <w:rPr>
          <w:sz w:val="27"/>
          <w:szCs w:val="27"/>
        </w:rPr>
        <w:t xml:space="preserve"> «</w:t>
      </w:r>
      <w:r w:rsidRPr="00624DC3">
        <w:rPr>
          <w:bCs/>
          <w:sz w:val="27"/>
          <w:szCs w:val="27"/>
        </w:rPr>
        <w:t>Бухгалтерия</w:t>
      </w:r>
      <w:r w:rsidRPr="00624DC3">
        <w:rPr>
          <w:sz w:val="27"/>
          <w:szCs w:val="27"/>
        </w:rPr>
        <w:t xml:space="preserve"> Онлайн» [Электронный ресурс] </w:t>
      </w:r>
      <w:r w:rsidRPr="00624DC3">
        <w:rPr>
          <w:bCs/>
          <w:sz w:val="27"/>
          <w:szCs w:val="27"/>
        </w:rPr>
        <w:t xml:space="preserve">– Режим доступа: </w:t>
      </w:r>
      <w:hyperlink r:id="rId10" w:history="1">
        <w:r w:rsidRPr="00624DC3">
          <w:rPr>
            <w:rStyle w:val="af1"/>
            <w:bCs/>
            <w:color w:val="auto"/>
            <w:sz w:val="27"/>
            <w:szCs w:val="27"/>
          </w:rPr>
          <w:t>http://www.buhonline.ru/</w:t>
        </w:r>
      </w:hyperlink>
      <w:r w:rsidRPr="00624DC3">
        <w:rPr>
          <w:bCs/>
          <w:sz w:val="27"/>
          <w:szCs w:val="27"/>
        </w:rPr>
        <w:t>.</w:t>
      </w:r>
    </w:p>
    <w:p w:rsidR="006E0F2C" w:rsidRPr="00624DC3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7"/>
          <w:szCs w:val="27"/>
        </w:rPr>
      </w:pPr>
      <w:r w:rsidRPr="00624DC3">
        <w:rPr>
          <w:sz w:val="27"/>
          <w:szCs w:val="27"/>
        </w:rPr>
        <w:t xml:space="preserve">Портал информационной поддержки ведения бухгалтерского учета в малом бизнесе [Электронный ресурс] </w:t>
      </w:r>
      <w:r w:rsidRPr="00624DC3">
        <w:rPr>
          <w:bCs/>
          <w:sz w:val="27"/>
          <w:szCs w:val="27"/>
        </w:rPr>
        <w:t xml:space="preserve">– Режим доступа: </w:t>
      </w:r>
      <w:hyperlink r:id="rId11" w:history="1">
        <w:r w:rsidRPr="00624DC3">
          <w:rPr>
            <w:rStyle w:val="af1"/>
            <w:color w:val="auto"/>
            <w:sz w:val="27"/>
            <w:szCs w:val="27"/>
          </w:rPr>
          <w:t>http://www.businessuchet.ru/</w:t>
        </w:r>
      </w:hyperlink>
      <w:r w:rsidRPr="00624DC3">
        <w:rPr>
          <w:sz w:val="27"/>
          <w:szCs w:val="27"/>
        </w:rPr>
        <w:t>.</w:t>
      </w:r>
    </w:p>
    <w:p w:rsidR="006E0F2C" w:rsidRPr="00020766" w:rsidRDefault="006E0F2C" w:rsidP="00353670">
      <w:pPr>
        <w:pStyle w:val="1"/>
        <w:tabs>
          <w:tab w:val="num" w:pos="0"/>
        </w:tabs>
        <w:ind w:firstLine="0"/>
        <w:jc w:val="both"/>
        <w:rPr>
          <w:b/>
          <w:caps/>
          <w:sz w:val="28"/>
          <w:szCs w:val="28"/>
        </w:rPr>
      </w:pPr>
    </w:p>
    <w:p w:rsidR="006E0F2C" w:rsidRPr="00020766" w:rsidRDefault="006E0F2C" w:rsidP="003536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6E0F2C" w:rsidRPr="00020766" w:rsidRDefault="006E0F2C" w:rsidP="00353670">
      <w:pPr>
        <w:ind w:firstLine="708"/>
        <w:jc w:val="both"/>
        <w:rPr>
          <w:sz w:val="16"/>
          <w:szCs w:val="16"/>
        </w:rPr>
      </w:pPr>
    </w:p>
    <w:p w:rsidR="006E0F2C" w:rsidRPr="00020766" w:rsidRDefault="006E0F2C" w:rsidP="00353670">
      <w:pPr>
        <w:ind w:firstLine="708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В целях реализации компетентностного подхода при освоении модуля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ситуаций), а также педагогической технологии «Имитационная фирма (учебная бухгалтерия)», где происходит имитационное моделирование деятельности бухгалтерии предприятия со всеми присущими ей организационными формами и рабочими процессами. Технология «Учебная бухгалтерия» создает образовательную и воспитательную среду, благоприятную для формирования личности учащихся, развития навыков самообразования, самовоспитания, самореализации. Результатом включения технологии «Учебная бухгалтерия» в образовательный процесс является интеграция системы знаний с приобретением опыта профессиональной деятельности. Организация деятельности «Учебной бухгалтерии» обеспечивает решение следующих задач:</w:t>
      </w:r>
    </w:p>
    <w:p w:rsidR="006E0F2C" w:rsidRPr="00020766" w:rsidRDefault="006E0F2C" w:rsidP="00E82D92">
      <w:pPr>
        <w:numPr>
          <w:ilvl w:val="0"/>
          <w:numId w:val="12"/>
        </w:numPr>
        <w:ind w:left="709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развитие навыков профессиональной деятельности при помощи имитации ситуации работы бухгалтерии реального предприятия;</w:t>
      </w:r>
    </w:p>
    <w:p w:rsidR="006E0F2C" w:rsidRPr="00020766" w:rsidRDefault="006E0F2C" w:rsidP="00E82D92">
      <w:pPr>
        <w:numPr>
          <w:ilvl w:val="0"/>
          <w:numId w:val="12"/>
        </w:numPr>
        <w:ind w:left="709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организация учебных занятий и деятельности, направленной на активное поведение учащихся, связанное с решением практических задач;</w:t>
      </w:r>
    </w:p>
    <w:p w:rsidR="006E0F2C" w:rsidRPr="00020766" w:rsidRDefault="006E0F2C" w:rsidP="00E82D92">
      <w:pPr>
        <w:widowControl w:val="0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  <w:sz w:val="28"/>
          <w:szCs w:val="28"/>
        </w:rPr>
      </w:pPr>
      <w:r w:rsidRPr="00020766">
        <w:rPr>
          <w:sz w:val="28"/>
          <w:szCs w:val="28"/>
        </w:rPr>
        <w:t>развитие ключевых профессиональных навыков – самостоятельности, творческого отношения к работе, умения принимать решения, работы в команде, способности разрешать конфликты, коммуникабельности.</w:t>
      </w: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Реализация программы модуля предполагает выполнение </w:t>
      </w:r>
      <w:r w:rsidRPr="00020766">
        <w:rPr>
          <w:bCs/>
          <w:sz w:val="28"/>
          <w:szCs w:val="28"/>
        </w:rPr>
        <w:lastRenderedPageBreak/>
        <w:t>обучающимися практических работ, включая как обязательный компонент практические задания с использованием персональных компьютеров.</w:t>
      </w: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Реализация программы модуля предполагает итоговую (концентрированную) производственную практику. 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Аттестация по итогам производственной практики проводится на основании результатов, подтвержденных документами соответствующих организаций.</w:t>
      </w: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0766">
        <w:rPr>
          <w:bCs/>
          <w:sz w:val="28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«</w:t>
      </w:r>
      <w:r w:rsidRPr="00020766">
        <w:rPr>
          <w:sz w:val="28"/>
          <w:szCs w:val="28"/>
        </w:rPr>
        <w:t>Документирование хозяйственных операций и ведение бухгалтерского учета имущества организации»</w:t>
      </w:r>
      <w:r w:rsidRPr="00020766">
        <w:rPr>
          <w:bCs/>
          <w:sz w:val="28"/>
          <w:szCs w:val="28"/>
        </w:rPr>
        <w:t xml:space="preserve"> является освоение междисциплинарного курса «Практические основы бухгалтерского учета имущества организации» и учебной практики.</w:t>
      </w:r>
    </w:p>
    <w:p w:rsidR="006E0F2C" w:rsidRPr="00020766" w:rsidRDefault="006E0F2C" w:rsidP="00353670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При проведении практических занятий в зависимости от сложности изучаемой темы и технических условий возможно деление учебной группы на подгруппы численностью не менее 8 человек,</w:t>
      </w:r>
      <w:r w:rsidR="00E17677">
        <w:rPr>
          <w:bCs/>
          <w:sz w:val="28"/>
          <w:szCs w:val="28"/>
        </w:rPr>
        <w:t xml:space="preserve"> </w:t>
      </w:r>
      <w:r w:rsidRPr="00020766">
        <w:rPr>
          <w:bCs/>
          <w:sz w:val="28"/>
          <w:szCs w:val="28"/>
        </w:rPr>
        <w:t>что способствует индивидуализации обучения, повышению качества обучения</w:t>
      </w:r>
    </w:p>
    <w:p w:rsidR="006E0F2C" w:rsidRPr="00020766" w:rsidRDefault="006E0F2C" w:rsidP="00353670">
      <w:pPr>
        <w:ind w:firstLine="709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Освоение программы модуля базируется на изучении общепрофессиональных дисциплин «Экономическая теория», «Экономика организации», «Статистика», «Основы бухгалтерского учета», «Документационное обеспечение управления», «Правовое обеспечение профессиональной деятельности», «Финансы, денежное обращение и кредит», а также на дисциплинах «Математика» и «Информационные технологии в профессиональной деятельности» математического и общего естественнонаучного цикла.</w:t>
      </w:r>
    </w:p>
    <w:p w:rsidR="006E0F2C" w:rsidRPr="00020766" w:rsidRDefault="006E0F2C" w:rsidP="00353670">
      <w:pPr>
        <w:jc w:val="both"/>
        <w:rPr>
          <w:sz w:val="28"/>
          <w:szCs w:val="28"/>
        </w:rPr>
      </w:pPr>
    </w:p>
    <w:p w:rsidR="006E0F2C" w:rsidRPr="00020766" w:rsidRDefault="006E0F2C" w:rsidP="003536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020766">
        <w:rPr>
          <w:b/>
          <w:sz w:val="28"/>
          <w:szCs w:val="28"/>
        </w:rPr>
        <w:t>4.4. Кадровое обеспечение образовательного процесса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</w:p>
    <w:p w:rsidR="006E0F2C" w:rsidRPr="00020766" w:rsidRDefault="006E0F2C" w:rsidP="00E82D92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наличие высшего профессионального образования по специальности экономического направления, соответствующей профилю модуля;</w:t>
      </w:r>
    </w:p>
    <w:p w:rsidR="006E0F2C" w:rsidRPr="00020766" w:rsidRDefault="006E0F2C" w:rsidP="00E82D92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опыт деятельности в сфере бухгалтерского учета и аудита;</w:t>
      </w:r>
    </w:p>
    <w:p w:rsidR="006E0F2C" w:rsidRPr="00020766" w:rsidRDefault="006E0F2C" w:rsidP="00E82D92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преподаватели должны проходить стажировку в профильных организациях не реже 1 раза в 3 года.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Инженерно-педагогический состав:</w:t>
      </w:r>
    </w:p>
    <w:p w:rsidR="006E0F2C" w:rsidRPr="00020766" w:rsidRDefault="006E0F2C" w:rsidP="00E82D92">
      <w:pPr>
        <w:numPr>
          <w:ilvl w:val="0"/>
          <w:numId w:val="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специалисты с высшим профессиональным образованием экономического профиля - преподаватели междисциплинарных курсов, а также общепрофессиональных дисциплин: «Основы бухгалтерского учета», «Экономика организации», «Информационные технологии в профессиональной деятельности»;</w:t>
      </w:r>
    </w:p>
    <w:p w:rsidR="006E0F2C" w:rsidRPr="00020766" w:rsidRDefault="006E0F2C" w:rsidP="00E82D92">
      <w:pPr>
        <w:numPr>
          <w:ilvl w:val="0"/>
          <w:numId w:val="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lastRenderedPageBreak/>
        <w:t>опыт деятельности в сфере бухгалтерского учета и аудита является обязательным;</w:t>
      </w:r>
    </w:p>
    <w:p w:rsidR="006E0F2C" w:rsidRPr="00020766" w:rsidRDefault="006E0F2C" w:rsidP="00E82D92">
      <w:pPr>
        <w:numPr>
          <w:ilvl w:val="0"/>
          <w:numId w:val="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обязательное прохождение стажировки в профильных организациях не реже 1 раза в 3 года.</w:t>
      </w:r>
    </w:p>
    <w:p w:rsidR="006E0F2C" w:rsidRPr="00020766" w:rsidRDefault="006E0F2C" w:rsidP="00353670"/>
    <w:p w:rsidR="006E0F2C" w:rsidRPr="00020766" w:rsidRDefault="006E0F2C" w:rsidP="00353670">
      <w:pPr>
        <w:pStyle w:val="1"/>
        <w:jc w:val="center"/>
        <w:rPr>
          <w:b/>
          <w:caps/>
          <w:sz w:val="28"/>
          <w:szCs w:val="28"/>
        </w:rPr>
      </w:pPr>
      <w:r w:rsidRPr="00020766">
        <w:rPr>
          <w:b/>
          <w:caps/>
          <w:sz w:val="28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p w:rsidR="006E0F2C" w:rsidRPr="00020766" w:rsidRDefault="006E0F2C" w:rsidP="0035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626"/>
        <w:gridCol w:w="2233"/>
      </w:tblGrid>
      <w:tr w:rsidR="006E0F2C" w:rsidRPr="00020766" w:rsidTr="00AD543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0F2C" w:rsidRPr="00020766" w:rsidRDefault="006E0F2C" w:rsidP="00AD5435">
            <w:pPr>
              <w:jc w:val="center"/>
              <w:rPr>
                <w:b/>
                <w:bCs/>
              </w:rPr>
            </w:pPr>
            <w:r w:rsidRPr="00020766">
              <w:rPr>
                <w:b/>
                <w:bCs/>
              </w:rPr>
              <w:t xml:space="preserve">Результаты </w:t>
            </w:r>
          </w:p>
          <w:p w:rsidR="006E0F2C" w:rsidRPr="00020766" w:rsidRDefault="006E0F2C" w:rsidP="00AD5435">
            <w:pPr>
              <w:jc w:val="center"/>
              <w:rPr>
                <w:b/>
                <w:bCs/>
              </w:rPr>
            </w:pPr>
            <w:r w:rsidRPr="00020766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0F2C" w:rsidRPr="00020766" w:rsidRDefault="006E0F2C" w:rsidP="00AD5435">
            <w:pPr>
              <w:jc w:val="center"/>
              <w:rPr>
                <w:bCs/>
              </w:rPr>
            </w:pPr>
            <w:r w:rsidRPr="00020766">
              <w:rPr>
                <w:b/>
              </w:rPr>
              <w:t>Основные показатели оценки результата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2C" w:rsidRPr="00020766" w:rsidRDefault="006E0F2C" w:rsidP="00AD5435">
            <w:pPr>
              <w:jc w:val="center"/>
              <w:rPr>
                <w:b/>
                <w:bCs/>
              </w:rPr>
            </w:pPr>
            <w:r w:rsidRPr="00020766">
              <w:rPr>
                <w:b/>
              </w:rPr>
              <w:t xml:space="preserve">Формы и методы контроля и оценки 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20766">
              <w:t>ПК 1. Обрабатывать первичные бухгалтерские документы.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Правильность приема первичных бухгалтерских документов на любых видах носителей и полнота проверки наличия обязательных реквизитов.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Полнота и точность всех видов проверок (формальная, по существу, арифметическая) первичных бухгалтерских документов.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Демонстрация проведения группировки, таксировки и контировки первичных бухгалтерских документов.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Демонстрация рациональной организации документооборота в соответствии с разработанной номенклатурой дел.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Полнота и точность занесения данных по сгруппированным документам в учетные регистры.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Полнота и правильность оформления первичных бухгалтерских документов при передачи в текущий и постоянный архивы.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20766">
              <w:rPr>
                <w:bCs/>
              </w:rPr>
              <w:t>Выявление и исправление ошибок в первичных бухгалтерских документах в соответствии с действующими правилами.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 ходе проведения и защиты практических работ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 ходе защиты отчета по учебной производственной практике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выполненных домашних работ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r w:rsidRPr="00020766">
              <w:t>ПК 2. Разрабатывать и согласовывать с руководством организации рабочий план счетов бухгалтерского учета организации.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Полнота и качество анализа типового плана счетов бухгалтерского учета.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 xml:space="preserve">Грамотное обоснование необходимости разработки рабочего плана счетов </w:t>
            </w:r>
            <w:r w:rsidRPr="00020766">
              <w:rPr>
                <w:bCs/>
              </w:rPr>
              <w:lastRenderedPageBreak/>
              <w:t>бухгалтерского учета.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Поэтапное конструирование рабочего плана счетов бухгалтерского учета в соответствии с разработанным алгоритмом.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lastRenderedPageBreak/>
              <w:t>Экспертная оценка решения ситуационных задач.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 xml:space="preserve">Интерпретация результатов </w:t>
            </w:r>
            <w:r w:rsidRPr="00020766">
              <w:rPr>
                <w:bCs/>
                <w:i/>
              </w:rPr>
              <w:lastRenderedPageBreak/>
              <w:t>наблюдений за деятельностью студента в процессе ролевой игры.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r w:rsidRPr="00020766">
              <w:lastRenderedPageBreak/>
              <w:t>ПК 3. Проводить учет денежных средств, оформлять денежные и кассовые документы.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Правильное отражение в учете кассовых операций, денежных документов и переводов в пути.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Правильное отражение в учете денежных средств на расчетных и специальных счетах.</w:t>
            </w:r>
          </w:p>
          <w:p w:rsidR="006E0F2C" w:rsidRPr="00020766" w:rsidRDefault="006E0F2C" w:rsidP="00AD5435">
            <w:r w:rsidRPr="00020766">
              <w:rPr>
                <w:bCs/>
              </w:rPr>
              <w:t xml:space="preserve">Правильное отражение в учете </w:t>
            </w:r>
            <w:r w:rsidRPr="00020766">
              <w:t>кассовых операций в иностранной валюте и операций по валютным счетам.</w:t>
            </w:r>
          </w:p>
          <w:p w:rsidR="006E0F2C" w:rsidRPr="00020766" w:rsidRDefault="006E0F2C" w:rsidP="00AD5435">
            <w:r w:rsidRPr="00020766">
              <w:t>Полнота и точность оформления денежных и кассовых документов.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20766">
              <w:rPr>
                <w:bCs/>
              </w:rPr>
              <w:t>Полнота и точность оформления кассовой книги и отчета кассира в бухгалтерию.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 ходе проведения и защиты практических работ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 ходе защиты отчета по учебной производственной практике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выполненных домашних работ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r w:rsidRPr="00020766">
              <w:t>ПК 4. Формировать бухгалтерские проводки по учету имущества организации на основе рабочего плана счетов бухгалтерского учета.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Правильность отражения в учёте основных средств и нематериальных активов.</w:t>
            </w:r>
          </w:p>
          <w:p w:rsidR="006E0F2C" w:rsidRPr="00020766" w:rsidRDefault="006E0F2C" w:rsidP="00AD5435">
            <w:r w:rsidRPr="00020766">
              <w:t>Правильность отражения в учёте долгосрочных инвестиций, финансовых вложений и ценных бумаг.</w:t>
            </w:r>
          </w:p>
          <w:p w:rsidR="006E0F2C" w:rsidRPr="00020766" w:rsidRDefault="006E0F2C" w:rsidP="00AD5435">
            <w:r w:rsidRPr="00020766">
              <w:t>Правильность отражения в учёте материально-производственных запасов.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20766">
              <w:t>Правильность отражения в учёте затрат на производство и калькулирование себестоимости.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20766">
              <w:t>Правильность отражения в учёте готовой продукции и ее реализации.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20766">
              <w:t>Правильность отражения в учёте текущих операций и расчетов.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20766">
              <w:lastRenderedPageBreak/>
              <w:t>Правильность отражения в учёте труда и заработной платы.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20766">
              <w:t>Правильность отражения в учёте финансовых результатов и использования прибыли.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20766">
              <w:t>Правильность отражения в учёте собственного капитала.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20766">
              <w:t>Правильность отражения в учёте кредитов и займов.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lastRenderedPageBreak/>
              <w:t>Экспертная оценка в ходе проведения и защиты практических работ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деятельности студента в процессе учебной и производственной практик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 ходе защиты отчета по учебной производственной практике</w:t>
            </w:r>
          </w:p>
          <w:p w:rsidR="006E0F2C" w:rsidRPr="00020766" w:rsidRDefault="006E0F2C" w:rsidP="00AD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выполненных домашних работ</w:t>
            </w:r>
          </w:p>
        </w:tc>
      </w:tr>
    </w:tbl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6E0F2C" w:rsidRPr="00020766" w:rsidRDefault="006E0F2C" w:rsidP="00353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626"/>
        <w:gridCol w:w="2233"/>
      </w:tblGrid>
      <w:tr w:rsidR="006E0F2C" w:rsidRPr="00020766" w:rsidTr="00AD543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0F2C" w:rsidRPr="00020766" w:rsidRDefault="006E0F2C" w:rsidP="00AD5435">
            <w:pPr>
              <w:jc w:val="center"/>
              <w:rPr>
                <w:b/>
                <w:bCs/>
              </w:rPr>
            </w:pPr>
            <w:r w:rsidRPr="00020766">
              <w:rPr>
                <w:b/>
                <w:bCs/>
              </w:rPr>
              <w:t xml:space="preserve">Результаты </w:t>
            </w:r>
          </w:p>
          <w:p w:rsidR="006E0F2C" w:rsidRPr="00020766" w:rsidRDefault="006E0F2C" w:rsidP="00AD5435">
            <w:pPr>
              <w:jc w:val="center"/>
              <w:rPr>
                <w:b/>
                <w:bCs/>
              </w:rPr>
            </w:pPr>
            <w:r w:rsidRPr="00020766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0F2C" w:rsidRPr="00020766" w:rsidRDefault="006E0F2C" w:rsidP="00AD5435">
            <w:pPr>
              <w:jc w:val="center"/>
              <w:rPr>
                <w:bCs/>
              </w:rPr>
            </w:pPr>
            <w:r w:rsidRPr="00020766">
              <w:rPr>
                <w:b/>
              </w:rPr>
              <w:t>Основные показатели оценки результата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2C" w:rsidRPr="00020766" w:rsidRDefault="006E0F2C" w:rsidP="00AD5435">
            <w:pPr>
              <w:jc w:val="center"/>
              <w:rPr>
                <w:b/>
                <w:bCs/>
              </w:rPr>
            </w:pPr>
            <w:r w:rsidRPr="00020766">
              <w:rPr>
                <w:b/>
              </w:rPr>
              <w:t xml:space="preserve">Формы и методы контроля и оценки 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Грамотная аргументация важности защиты финансовых интересов предприятия и государства.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Демонстрация устойчивого интереса к будущей профессии. Проявление инициативы в аудиторной и самостоятельной работе, во время прохождения практики.</w:t>
            </w:r>
          </w:p>
          <w:p w:rsidR="006E0F2C" w:rsidRPr="00020766" w:rsidRDefault="006E0F2C" w:rsidP="00AD5435">
            <w:pPr>
              <w:rPr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 процессе защиты практических работ, решения ситуационных задач.</w:t>
            </w: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Положительные отзывы руководителей практики со стороны предприятия.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ОК.2.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Структурирование объема работы и выделение приоритетов.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 xml:space="preserve">Грамотное определение методов </w:t>
            </w:r>
            <w:r w:rsidRPr="00020766">
              <w:rPr>
                <w:bCs/>
              </w:rPr>
              <w:lastRenderedPageBreak/>
              <w:t>и способов выполнения учебных задач.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Осуществление самоконтроля в процессе выполнения работы и ее результатов.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Анализ результативности использованных методов и способов выполнения учебных задач.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Адекватная реакция на внешнюю оценку выполненной работы.</w:t>
            </w:r>
          </w:p>
          <w:p w:rsidR="006E0F2C" w:rsidRPr="00020766" w:rsidRDefault="006E0F2C" w:rsidP="00AD5435">
            <w:pPr>
              <w:rPr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lastRenderedPageBreak/>
              <w:t xml:space="preserve">Экспертное наблюдение и оценка деятельности обучающегося в процессе освоения профессионального модуля, при </w:t>
            </w:r>
            <w:r w:rsidRPr="00020766">
              <w:rPr>
                <w:bCs/>
                <w:i/>
              </w:rPr>
              <w:lastRenderedPageBreak/>
              <w:t>выполнении работ по учебной и производственной практике.</w:t>
            </w: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 процессе защиты практических работ, решения ситуационных задач.</w:t>
            </w: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Интерпретация результатов наблюдения за деятельностью обучающихся в процессе деловой игры.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lastRenderedPageBreak/>
              <w:t>ОК.3. Решать проблемы, оценивать риски и принимать решения в нестандартных ситуациях.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Признание наличия проблемы и адекватная реакция на нее.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Грамотная оценка ресурсов, необходимых для выполнения заданий.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Интерпретация результатов наблюдений за деятельностью обучающихся в процессе деловых и имитационных игр.</w:t>
            </w: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ОК.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и использование разнообразных источников информации. 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Грамотное определение типа и формы необходимой информации. 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нужной информации и сохранение ее в удобном для работы формате.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степени достоверности и актуальности информации.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Извлечение ключевых фрагментов и основного </w:t>
            </w: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содержание из всего массива информации. </w:t>
            </w:r>
          </w:p>
          <w:p w:rsidR="006E0F2C" w:rsidRPr="00020766" w:rsidRDefault="006E0F2C" w:rsidP="00AD5435">
            <w:r w:rsidRPr="00020766">
              <w:t>Упрощение подачи информации для ясности понимания и представления.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lastRenderedPageBreak/>
              <w:t>Экспертное наблюдение и 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ОК.5.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Грамотное применение специализированного программного обеспечения для сбора, хранения и обработки бухгалтерской информации.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Правильная интерпретация интерфейса специализированного программного обеспечения и нахождение контекстной помощи.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Правильное использование автоматизированных систем делопроизводства.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Эффективное применение методов и средств защиты бухгалтерской информации.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практик.</w:t>
            </w: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Экспертная оценка в процессе защиты практических работ, решения ситуационных задач.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ОК. 6.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оценка вклада членов команды в общекомандную работу.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информации, идей и опыта членам команды.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6E0F2C" w:rsidRPr="00020766" w:rsidRDefault="006E0F2C" w:rsidP="00AD5435">
            <w:r w:rsidRPr="00020766">
              <w:t>Формирование понимания членами команды личной и коллективной ответственности.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Регулярное представление обратной связь членам команды. </w:t>
            </w:r>
          </w:p>
          <w:p w:rsidR="006E0F2C" w:rsidRPr="00020766" w:rsidRDefault="006E0F2C" w:rsidP="00AD5435">
            <w:r w:rsidRPr="00020766">
              <w:t>Демонстрация навыков эффективного общения.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 xml:space="preserve">ОК.7. Ставить цели, мотивировать деятельность подчиненных, организовывать и контролировать их работу с принятием на себя ответственности за </w:t>
            </w:r>
            <w:r w:rsidRPr="00020766">
              <w:rPr>
                <w:sz w:val="28"/>
                <w:szCs w:val="28"/>
              </w:rPr>
              <w:lastRenderedPageBreak/>
              <w:t>результат выполнения заданий.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Грамотная постановка целей.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Точное установление критериев успеха и оценки деятельности. 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>Гибкая адаптация целей к изменяющимся условиям.</w:t>
            </w:r>
          </w:p>
          <w:p w:rsidR="006E0F2C" w:rsidRPr="00020766" w:rsidRDefault="006E0F2C" w:rsidP="00AD5435">
            <w:pPr>
              <w:pStyle w:val="af0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выполнения поставленных задач.</w:t>
            </w:r>
          </w:p>
          <w:p w:rsidR="006E0F2C" w:rsidRPr="00020766" w:rsidRDefault="006E0F2C" w:rsidP="00AD5435">
            <w:r w:rsidRPr="00020766">
              <w:lastRenderedPageBreak/>
              <w:t>Демонстрация способности контролировать и корректировать работу коллектива.</w:t>
            </w:r>
          </w:p>
          <w:p w:rsidR="006E0F2C" w:rsidRPr="00020766" w:rsidRDefault="006E0F2C" w:rsidP="00AD5435">
            <w:r w:rsidRPr="00020766">
              <w:t>Демонстрация самостоятельности в принятии ответственных решений.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t>Демонстрация ответственности за принятие решений на себя, если необходимо продвинуть дело вперед.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lastRenderedPageBreak/>
              <w:t xml:space="preserve">Интерпретация результатов наблюдений за деятельностью обучающихся в процессе деловых и имитационных игр, групповой работы </w:t>
            </w:r>
            <w:r w:rsidRPr="00020766">
              <w:rPr>
                <w:bCs/>
                <w:i/>
              </w:rPr>
              <w:lastRenderedPageBreak/>
              <w:t>при выполнении практических работ.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lastRenderedPageBreak/>
              <w:t>ОК.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widowControl w:val="0"/>
              <w:rPr>
                <w:bCs/>
              </w:rPr>
            </w:pPr>
            <w:r w:rsidRPr="00020766">
              <w:rPr>
                <w:bCs/>
              </w:rPr>
              <w:t>Способность к организации и планированию самостоятельных занятий и домашней работы при изучении профессионального модуля.</w:t>
            </w:r>
          </w:p>
          <w:p w:rsidR="006E0F2C" w:rsidRPr="00020766" w:rsidRDefault="006E0F2C" w:rsidP="00AD5435">
            <w:pPr>
              <w:widowControl w:val="0"/>
            </w:pPr>
            <w:r w:rsidRPr="00020766">
              <w:t>Эффективный поиск возможностей развития профессиональных навыков при освоении модуля.</w:t>
            </w:r>
          </w:p>
          <w:p w:rsidR="006E0F2C" w:rsidRPr="00020766" w:rsidRDefault="006E0F2C" w:rsidP="00AD5435">
            <w:pPr>
              <w:widowControl w:val="0"/>
              <w:rPr>
                <w:bCs/>
              </w:rPr>
            </w:pPr>
            <w:r w:rsidRPr="00020766">
              <w:t>Разработка, регулярный анализ и совершенствование плана личностного развития и повышения квалификации.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Экспертное наблюдение и 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ОК.9. Быть готовым к смене технологий в профессиональной деятельности.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Демонстрация легкости освоения новых программных средств, обеспечивающих учет, составление и передачу бухгалтерской отчетности.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Отслеживание и использование изменений законодательной и нормативно-справочной базы, регламентирующей бухгалтерский учет.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020766">
              <w:rPr>
                <w:bCs/>
              </w:rPr>
              <w:t>Проявление готовности к освоению новых технологий в профессиональной деятельности.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практик.</w:t>
            </w:r>
          </w:p>
          <w:p w:rsidR="006E0F2C" w:rsidRPr="00020766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>Экспертное наблюдение и оценка деятельности обучающегося в процессе самостоятельной работы.</w:t>
            </w:r>
          </w:p>
        </w:tc>
      </w:tr>
      <w:tr w:rsidR="006E0F2C" w:rsidRPr="00020766" w:rsidTr="00AD543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0F2C" w:rsidRPr="00020766" w:rsidRDefault="006E0F2C" w:rsidP="00AD5435">
            <w:pPr>
              <w:rPr>
                <w:sz w:val="28"/>
                <w:szCs w:val="28"/>
              </w:rPr>
            </w:pPr>
            <w:r w:rsidRPr="00020766">
              <w:rPr>
                <w:sz w:val="28"/>
                <w:szCs w:val="28"/>
              </w:rPr>
              <w:t>ОК.10.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</w:tcPr>
          <w:p w:rsidR="006E0F2C" w:rsidRPr="00D44DF1" w:rsidRDefault="006E0F2C" w:rsidP="00AD5435">
            <w:pPr>
              <w:rPr>
                <w:bCs/>
              </w:rPr>
            </w:pPr>
            <w:r w:rsidRPr="00D44DF1">
              <w:rPr>
                <w:bCs/>
              </w:rPr>
              <w:t>Осознанный выбор учетно-военной специальности, родственной получаемой профессии (для юношей).</w:t>
            </w:r>
          </w:p>
          <w:p w:rsidR="006E0F2C" w:rsidRPr="00D44DF1" w:rsidRDefault="006E0F2C" w:rsidP="00AD5435">
            <w:r w:rsidRPr="00D44DF1">
              <w:t>Решение ситуационных задач, требующих применения профессиональных знаний.</w:t>
            </w:r>
          </w:p>
          <w:p w:rsidR="006E0F2C" w:rsidRPr="00020766" w:rsidRDefault="006E0F2C" w:rsidP="00AD5435">
            <w:pPr>
              <w:rPr>
                <w:bCs/>
              </w:rPr>
            </w:pPr>
            <w:r w:rsidRPr="00D44DF1">
              <w:lastRenderedPageBreak/>
              <w:t>Полнота понимания и четкость представления о возможности использования профессиональных знаний во время исполнения воинской обязанности.</w:t>
            </w:r>
          </w:p>
        </w:tc>
        <w:tc>
          <w:tcPr>
            <w:tcW w:w="2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2C" w:rsidRDefault="006E0F2C" w:rsidP="00AD543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lastRenderedPageBreak/>
              <w:t>Интерпретация результатов наблюдений за деятельностью обучающихся в процессе</w:t>
            </w:r>
            <w:r>
              <w:rPr>
                <w:bCs/>
                <w:i/>
              </w:rPr>
              <w:t xml:space="preserve"> решения ситуационных </w:t>
            </w:r>
            <w:r>
              <w:rPr>
                <w:bCs/>
                <w:i/>
              </w:rPr>
              <w:lastRenderedPageBreak/>
              <w:t>задач.</w:t>
            </w:r>
          </w:p>
          <w:p w:rsidR="006E0F2C" w:rsidRPr="00020766" w:rsidRDefault="006E0F2C" w:rsidP="00AD5435">
            <w:pPr>
              <w:rPr>
                <w:bCs/>
                <w:highlight w:val="yellow"/>
              </w:rPr>
            </w:pPr>
            <w:r>
              <w:rPr>
                <w:bCs/>
                <w:i/>
              </w:rPr>
              <w:t>Интерпретация результатов анкетирования студентов.</w:t>
            </w:r>
          </w:p>
        </w:tc>
      </w:tr>
    </w:tbl>
    <w:p w:rsidR="006E0F2C" w:rsidRPr="00020766" w:rsidRDefault="006E0F2C" w:rsidP="00D30E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6E0F2C" w:rsidRPr="00020766" w:rsidSect="0001181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DD" w:rsidRDefault="00833EDD" w:rsidP="00353670">
      <w:r>
        <w:separator/>
      </w:r>
    </w:p>
  </w:endnote>
  <w:endnote w:type="continuationSeparator" w:id="0">
    <w:p w:rsidR="00833EDD" w:rsidRDefault="00833EDD" w:rsidP="00353670">
      <w:r>
        <w:continuationSeparator/>
      </w:r>
    </w:p>
  </w:endnote>
  <w:endnote w:id="1">
    <w:p w:rsidR="00737A4C" w:rsidRDefault="00737A4C" w:rsidP="00D50D4E">
      <w:pPr>
        <w:pStyle w:val="af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A4C" w:rsidRDefault="00737A4C" w:rsidP="00AD543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7A4C" w:rsidRDefault="00737A4C" w:rsidP="00AD543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A4C" w:rsidRDefault="00833EDD">
    <w:pPr>
      <w:pStyle w:val="a9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A2BE8">
      <w:rPr>
        <w:noProof/>
      </w:rPr>
      <w:t>3</w:t>
    </w:r>
    <w:r>
      <w:rPr>
        <w:noProof/>
      </w:rPr>
      <w:fldChar w:fldCharType="end"/>
    </w:r>
  </w:p>
  <w:p w:rsidR="00737A4C" w:rsidRDefault="00737A4C" w:rsidP="00AD543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DD" w:rsidRDefault="00833EDD" w:rsidP="00353670">
      <w:r>
        <w:separator/>
      </w:r>
    </w:p>
  </w:footnote>
  <w:footnote w:type="continuationSeparator" w:id="0">
    <w:p w:rsidR="00833EDD" w:rsidRDefault="00833EDD" w:rsidP="00353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040"/>
      <w:gridCol w:w="4860"/>
    </w:tblGrid>
    <w:tr w:rsidR="00737A4C">
      <w:trPr>
        <w:trHeight w:val="180"/>
      </w:trPr>
      <w:tc>
        <w:tcPr>
          <w:tcW w:w="5040" w:type="dxa"/>
        </w:tcPr>
        <w:p w:rsidR="00737A4C" w:rsidRPr="00B0745C" w:rsidRDefault="00737A4C" w:rsidP="00AD5435">
          <w:pPr>
            <w:spacing w:line="264" w:lineRule="auto"/>
            <w:rPr>
              <w:sz w:val="20"/>
              <w:szCs w:val="20"/>
            </w:rPr>
          </w:pPr>
        </w:p>
      </w:tc>
      <w:tc>
        <w:tcPr>
          <w:tcW w:w="4860" w:type="dxa"/>
        </w:tcPr>
        <w:p w:rsidR="00737A4C" w:rsidRDefault="00737A4C" w:rsidP="00AD5435">
          <w:pPr>
            <w:spacing w:line="264" w:lineRule="auto"/>
            <w:jc w:val="right"/>
            <w:rPr>
              <w:sz w:val="20"/>
              <w:szCs w:val="20"/>
            </w:rPr>
          </w:pPr>
        </w:p>
      </w:tc>
    </w:tr>
    <w:tr w:rsidR="00737A4C">
      <w:trPr>
        <w:trHeight w:val="180"/>
      </w:trPr>
      <w:tc>
        <w:tcPr>
          <w:tcW w:w="5040" w:type="dxa"/>
          <w:tcBorders>
            <w:bottom w:val="single" w:sz="4" w:space="0" w:color="auto"/>
          </w:tcBorders>
        </w:tcPr>
        <w:p w:rsidR="00737A4C" w:rsidRPr="005014E0" w:rsidRDefault="00737A4C" w:rsidP="00AD5435">
          <w:pPr>
            <w:spacing w:line="264" w:lineRule="auto"/>
            <w:rPr>
              <w:sz w:val="20"/>
              <w:szCs w:val="20"/>
            </w:rPr>
          </w:pPr>
        </w:p>
      </w:tc>
      <w:tc>
        <w:tcPr>
          <w:tcW w:w="4860" w:type="dxa"/>
          <w:tcBorders>
            <w:bottom w:val="single" w:sz="4" w:space="0" w:color="auto"/>
          </w:tcBorders>
        </w:tcPr>
        <w:p w:rsidR="00737A4C" w:rsidRPr="00A2327B" w:rsidRDefault="00737A4C" w:rsidP="00AD5435">
          <w:pPr>
            <w:spacing w:line="264" w:lineRule="auto"/>
            <w:jc w:val="right"/>
            <w:rPr>
              <w:sz w:val="20"/>
              <w:szCs w:val="20"/>
            </w:rPr>
          </w:pPr>
        </w:p>
      </w:tc>
    </w:tr>
  </w:tbl>
  <w:p w:rsidR="00737A4C" w:rsidRPr="008D342C" w:rsidRDefault="00737A4C" w:rsidP="00AD5435">
    <w:pPr>
      <w:pStyle w:val="af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870"/>
    <w:multiLevelType w:val="hybridMultilevel"/>
    <w:tmpl w:val="8348D1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1204"/>
    <w:multiLevelType w:val="hybridMultilevel"/>
    <w:tmpl w:val="9C7AA0A8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2965"/>
    <w:multiLevelType w:val="hybridMultilevel"/>
    <w:tmpl w:val="8F82FE22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914"/>
    <w:multiLevelType w:val="hybridMultilevel"/>
    <w:tmpl w:val="6F7E9528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D6BCA"/>
    <w:multiLevelType w:val="hybridMultilevel"/>
    <w:tmpl w:val="EED87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F24582"/>
    <w:multiLevelType w:val="hybridMultilevel"/>
    <w:tmpl w:val="878098B4"/>
    <w:lvl w:ilvl="0" w:tplc="F35EDCA6">
      <w:start w:val="1"/>
      <w:numFmt w:val="bullet"/>
      <w:pStyle w:val="2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10D7"/>
    <w:multiLevelType w:val="hybridMultilevel"/>
    <w:tmpl w:val="CA9AF8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40CE4"/>
    <w:multiLevelType w:val="hybridMultilevel"/>
    <w:tmpl w:val="8D3A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0150"/>
    <w:multiLevelType w:val="hybridMultilevel"/>
    <w:tmpl w:val="63DA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12AC"/>
    <w:multiLevelType w:val="hybridMultilevel"/>
    <w:tmpl w:val="5728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F32EAE"/>
    <w:multiLevelType w:val="hybridMultilevel"/>
    <w:tmpl w:val="0A82A0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C4CA3"/>
    <w:multiLevelType w:val="hybridMultilevel"/>
    <w:tmpl w:val="241001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662B"/>
    <w:multiLevelType w:val="hybridMultilevel"/>
    <w:tmpl w:val="8B6E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71319B"/>
    <w:multiLevelType w:val="hybridMultilevel"/>
    <w:tmpl w:val="08BA0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1A4C76"/>
    <w:multiLevelType w:val="hybridMultilevel"/>
    <w:tmpl w:val="59766D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47170"/>
    <w:multiLevelType w:val="hybridMultilevel"/>
    <w:tmpl w:val="A866CF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42B3"/>
    <w:multiLevelType w:val="hybridMultilevel"/>
    <w:tmpl w:val="21CAB0A2"/>
    <w:lvl w:ilvl="0" w:tplc="59EAD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B0A04"/>
    <w:multiLevelType w:val="hybridMultilevel"/>
    <w:tmpl w:val="BAD65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A203C8F"/>
    <w:multiLevelType w:val="hybridMultilevel"/>
    <w:tmpl w:val="82ECFD0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77F7A"/>
    <w:multiLevelType w:val="hybridMultilevel"/>
    <w:tmpl w:val="67800FD6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73428"/>
    <w:multiLevelType w:val="hybridMultilevel"/>
    <w:tmpl w:val="3B44FF7E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A3FC8"/>
    <w:multiLevelType w:val="hybridMultilevel"/>
    <w:tmpl w:val="87D8E7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5"/>
  </w:num>
  <w:num w:numId="5">
    <w:abstractNumId w:val="1"/>
  </w:num>
  <w:num w:numId="6">
    <w:abstractNumId w:val="19"/>
  </w:num>
  <w:num w:numId="7">
    <w:abstractNumId w:val="2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  <w:num w:numId="14">
    <w:abstractNumId w:val="18"/>
  </w:num>
  <w:num w:numId="15">
    <w:abstractNumId w:val="21"/>
  </w:num>
  <w:num w:numId="16">
    <w:abstractNumId w:val="0"/>
  </w:num>
  <w:num w:numId="17">
    <w:abstractNumId w:val="10"/>
  </w:num>
  <w:num w:numId="18">
    <w:abstractNumId w:val="15"/>
  </w:num>
  <w:num w:numId="19">
    <w:abstractNumId w:val="11"/>
  </w:num>
  <w:num w:numId="20">
    <w:abstractNumId w:val="6"/>
  </w:num>
  <w:num w:numId="21">
    <w:abstractNumId w:val="14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670"/>
    <w:rsid w:val="00010C27"/>
    <w:rsid w:val="00011818"/>
    <w:rsid w:val="00020766"/>
    <w:rsid w:val="00051C56"/>
    <w:rsid w:val="00063FAF"/>
    <w:rsid w:val="000701FE"/>
    <w:rsid w:val="00074DE5"/>
    <w:rsid w:val="00080DA2"/>
    <w:rsid w:val="00092FB1"/>
    <w:rsid w:val="000A0361"/>
    <w:rsid w:val="000A04E2"/>
    <w:rsid w:val="000A2A72"/>
    <w:rsid w:val="000C40D5"/>
    <w:rsid w:val="000C5A8F"/>
    <w:rsid w:val="0011440A"/>
    <w:rsid w:val="00121C9D"/>
    <w:rsid w:val="001548A3"/>
    <w:rsid w:val="00177821"/>
    <w:rsid w:val="001906AD"/>
    <w:rsid w:val="001B346F"/>
    <w:rsid w:val="001F0775"/>
    <w:rsid w:val="001F48FA"/>
    <w:rsid w:val="00202630"/>
    <w:rsid w:val="002105BD"/>
    <w:rsid w:val="002130BE"/>
    <w:rsid w:val="00221AD3"/>
    <w:rsid w:val="00232800"/>
    <w:rsid w:val="00247FBF"/>
    <w:rsid w:val="00257A73"/>
    <w:rsid w:val="00260CE8"/>
    <w:rsid w:val="002647AC"/>
    <w:rsid w:val="00267297"/>
    <w:rsid w:val="00274742"/>
    <w:rsid w:val="00280496"/>
    <w:rsid w:val="002A0C4C"/>
    <w:rsid w:val="002A6419"/>
    <w:rsid w:val="002C4D1E"/>
    <w:rsid w:val="002C6DE0"/>
    <w:rsid w:val="002E5A4F"/>
    <w:rsid w:val="002E7FA5"/>
    <w:rsid w:val="002F570E"/>
    <w:rsid w:val="0030468B"/>
    <w:rsid w:val="00325DD0"/>
    <w:rsid w:val="00345A23"/>
    <w:rsid w:val="00351C38"/>
    <w:rsid w:val="0035200B"/>
    <w:rsid w:val="00353670"/>
    <w:rsid w:val="0035477D"/>
    <w:rsid w:val="00354CE5"/>
    <w:rsid w:val="003631E7"/>
    <w:rsid w:val="00364D7E"/>
    <w:rsid w:val="003746DF"/>
    <w:rsid w:val="003762CF"/>
    <w:rsid w:val="00376E5E"/>
    <w:rsid w:val="0039646B"/>
    <w:rsid w:val="003C16C1"/>
    <w:rsid w:val="003C3021"/>
    <w:rsid w:val="003E0DA1"/>
    <w:rsid w:val="003E1FE1"/>
    <w:rsid w:val="003F7E38"/>
    <w:rsid w:val="0041771B"/>
    <w:rsid w:val="00434D18"/>
    <w:rsid w:val="00443267"/>
    <w:rsid w:val="00453300"/>
    <w:rsid w:val="00455522"/>
    <w:rsid w:val="00457F57"/>
    <w:rsid w:val="00462E41"/>
    <w:rsid w:val="00463992"/>
    <w:rsid w:val="004720A1"/>
    <w:rsid w:val="004A0300"/>
    <w:rsid w:val="004A1462"/>
    <w:rsid w:val="004A2BE8"/>
    <w:rsid w:val="004C5D2D"/>
    <w:rsid w:val="004E09C5"/>
    <w:rsid w:val="004E7E64"/>
    <w:rsid w:val="004F32A4"/>
    <w:rsid w:val="005014E0"/>
    <w:rsid w:val="005061D6"/>
    <w:rsid w:val="00525736"/>
    <w:rsid w:val="00532AB1"/>
    <w:rsid w:val="00533A94"/>
    <w:rsid w:val="00545E6B"/>
    <w:rsid w:val="00580D31"/>
    <w:rsid w:val="0059628C"/>
    <w:rsid w:val="005A6617"/>
    <w:rsid w:val="005B2328"/>
    <w:rsid w:val="005B42D9"/>
    <w:rsid w:val="005B72D8"/>
    <w:rsid w:val="005C2244"/>
    <w:rsid w:val="005D3D73"/>
    <w:rsid w:val="005E2C78"/>
    <w:rsid w:val="005F4AE1"/>
    <w:rsid w:val="005F7BF9"/>
    <w:rsid w:val="00613CE1"/>
    <w:rsid w:val="0062080F"/>
    <w:rsid w:val="00624DC3"/>
    <w:rsid w:val="00643DDA"/>
    <w:rsid w:val="0067644F"/>
    <w:rsid w:val="00692D80"/>
    <w:rsid w:val="00695935"/>
    <w:rsid w:val="006A45F8"/>
    <w:rsid w:val="006E0F2C"/>
    <w:rsid w:val="006E42C7"/>
    <w:rsid w:val="006E52A1"/>
    <w:rsid w:val="006E6308"/>
    <w:rsid w:val="006F2A65"/>
    <w:rsid w:val="006F3620"/>
    <w:rsid w:val="007106BD"/>
    <w:rsid w:val="00717D64"/>
    <w:rsid w:val="00723A2D"/>
    <w:rsid w:val="007268BF"/>
    <w:rsid w:val="00737A4C"/>
    <w:rsid w:val="007406F1"/>
    <w:rsid w:val="00750415"/>
    <w:rsid w:val="007A2364"/>
    <w:rsid w:val="007A7AED"/>
    <w:rsid w:val="007B52A8"/>
    <w:rsid w:val="007B6068"/>
    <w:rsid w:val="007B7389"/>
    <w:rsid w:val="007D0815"/>
    <w:rsid w:val="00801606"/>
    <w:rsid w:val="008046A2"/>
    <w:rsid w:val="00811255"/>
    <w:rsid w:val="00830D19"/>
    <w:rsid w:val="00833EDD"/>
    <w:rsid w:val="0083761D"/>
    <w:rsid w:val="008403D9"/>
    <w:rsid w:val="00841D7E"/>
    <w:rsid w:val="00846406"/>
    <w:rsid w:val="008769A5"/>
    <w:rsid w:val="008846C0"/>
    <w:rsid w:val="00884D77"/>
    <w:rsid w:val="0089687E"/>
    <w:rsid w:val="008C17E4"/>
    <w:rsid w:val="008D342C"/>
    <w:rsid w:val="008F0261"/>
    <w:rsid w:val="008F3D46"/>
    <w:rsid w:val="0090046E"/>
    <w:rsid w:val="00901C1A"/>
    <w:rsid w:val="00902AF6"/>
    <w:rsid w:val="00923E75"/>
    <w:rsid w:val="0093479D"/>
    <w:rsid w:val="0094488A"/>
    <w:rsid w:val="00956243"/>
    <w:rsid w:val="00963F1A"/>
    <w:rsid w:val="009747A5"/>
    <w:rsid w:val="00982613"/>
    <w:rsid w:val="009851A1"/>
    <w:rsid w:val="00995090"/>
    <w:rsid w:val="009A07EA"/>
    <w:rsid w:val="009A61C7"/>
    <w:rsid w:val="009B3C0A"/>
    <w:rsid w:val="009C522C"/>
    <w:rsid w:val="009C5C8E"/>
    <w:rsid w:val="009C6DB3"/>
    <w:rsid w:val="009D7CCC"/>
    <w:rsid w:val="009F04FC"/>
    <w:rsid w:val="00A03AA9"/>
    <w:rsid w:val="00A03C17"/>
    <w:rsid w:val="00A12A68"/>
    <w:rsid w:val="00A13BF3"/>
    <w:rsid w:val="00A2327B"/>
    <w:rsid w:val="00A43B1A"/>
    <w:rsid w:val="00A541AA"/>
    <w:rsid w:val="00A6671F"/>
    <w:rsid w:val="00AB238B"/>
    <w:rsid w:val="00AB35A8"/>
    <w:rsid w:val="00AB56CF"/>
    <w:rsid w:val="00AB6C55"/>
    <w:rsid w:val="00AD5435"/>
    <w:rsid w:val="00AE2AEC"/>
    <w:rsid w:val="00AE5721"/>
    <w:rsid w:val="00AE7F67"/>
    <w:rsid w:val="00AF6A47"/>
    <w:rsid w:val="00AF7756"/>
    <w:rsid w:val="00B05721"/>
    <w:rsid w:val="00B06BAD"/>
    <w:rsid w:val="00B0745C"/>
    <w:rsid w:val="00B11713"/>
    <w:rsid w:val="00B1723F"/>
    <w:rsid w:val="00B301BE"/>
    <w:rsid w:val="00B63B69"/>
    <w:rsid w:val="00B66B59"/>
    <w:rsid w:val="00B851C8"/>
    <w:rsid w:val="00B85BE7"/>
    <w:rsid w:val="00B90ED9"/>
    <w:rsid w:val="00BA5E9E"/>
    <w:rsid w:val="00BC3FD5"/>
    <w:rsid w:val="00BC406B"/>
    <w:rsid w:val="00BC6688"/>
    <w:rsid w:val="00BE4582"/>
    <w:rsid w:val="00C075AF"/>
    <w:rsid w:val="00C22F06"/>
    <w:rsid w:val="00C30975"/>
    <w:rsid w:val="00C458B8"/>
    <w:rsid w:val="00C53022"/>
    <w:rsid w:val="00C61DBE"/>
    <w:rsid w:val="00C66D4F"/>
    <w:rsid w:val="00C95879"/>
    <w:rsid w:val="00CA4408"/>
    <w:rsid w:val="00CA7400"/>
    <w:rsid w:val="00CB7346"/>
    <w:rsid w:val="00CC28B2"/>
    <w:rsid w:val="00CD3C9A"/>
    <w:rsid w:val="00CE25FD"/>
    <w:rsid w:val="00CE3499"/>
    <w:rsid w:val="00CE386D"/>
    <w:rsid w:val="00CE6025"/>
    <w:rsid w:val="00CF054A"/>
    <w:rsid w:val="00D0161A"/>
    <w:rsid w:val="00D247D4"/>
    <w:rsid w:val="00D26228"/>
    <w:rsid w:val="00D30EFC"/>
    <w:rsid w:val="00D41309"/>
    <w:rsid w:val="00D44DF1"/>
    <w:rsid w:val="00D4605A"/>
    <w:rsid w:val="00D50D4E"/>
    <w:rsid w:val="00D57756"/>
    <w:rsid w:val="00D63EAE"/>
    <w:rsid w:val="00D66544"/>
    <w:rsid w:val="00D772F3"/>
    <w:rsid w:val="00D81DA4"/>
    <w:rsid w:val="00D83E74"/>
    <w:rsid w:val="00D95636"/>
    <w:rsid w:val="00D97173"/>
    <w:rsid w:val="00DA7076"/>
    <w:rsid w:val="00DB2856"/>
    <w:rsid w:val="00DC2CB9"/>
    <w:rsid w:val="00DC676F"/>
    <w:rsid w:val="00DD3AFC"/>
    <w:rsid w:val="00DD6927"/>
    <w:rsid w:val="00DE752A"/>
    <w:rsid w:val="00DF0690"/>
    <w:rsid w:val="00DF0731"/>
    <w:rsid w:val="00E02964"/>
    <w:rsid w:val="00E03467"/>
    <w:rsid w:val="00E077BC"/>
    <w:rsid w:val="00E12FE8"/>
    <w:rsid w:val="00E16E9E"/>
    <w:rsid w:val="00E17677"/>
    <w:rsid w:val="00E24CCB"/>
    <w:rsid w:val="00E27B51"/>
    <w:rsid w:val="00E37A77"/>
    <w:rsid w:val="00E63B10"/>
    <w:rsid w:val="00E6694C"/>
    <w:rsid w:val="00E77F95"/>
    <w:rsid w:val="00E81FEE"/>
    <w:rsid w:val="00E82D92"/>
    <w:rsid w:val="00E90521"/>
    <w:rsid w:val="00E92758"/>
    <w:rsid w:val="00EB2569"/>
    <w:rsid w:val="00EB3955"/>
    <w:rsid w:val="00EB4D2A"/>
    <w:rsid w:val="00ED1E97"/>
    <w:rsid w:val="00ED63E0"/>
    <w:rsid w:val="00EE060E"/>
    <w:rsid w:val="00EF02BF"/>
    <w:rsid w:val="00EF0403"/>
    <w:rsid w:val="00EF3664"/>
    <w:rsid w:val="00F02AD0"/>
    <w:rsid w:val="00F02DEE"/>
    <w:rsid w:val="00F17833"/>
    <w:rsid w:val="00F325BB"/>
    <w:rsid w:val="00F33E31"/>
    <w:rsid w:val="00F45808"/>
    <w:rsid w:val="00F517E8"/>
    <w:rsid w:val="00F7715D"/>
    <w:rsid w:val="00F858A8"/>
    <w:rsid w:val="00F972B7"/>
    <w:rsid w:val="00F974C8"/>
    <w:rsid w:val="00FB1F3A"/>
    <w:rsid w:val="00FD1BA6"/>
    <w:rsid w:val="00FD1BC9"/>
    <w:rsid w:val="00FE1C4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62F373-58D1-4D43-A294-5C406388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3670"/>
    <w:pPr>
      <w:keepNext/>
      <w:autoSpaceDE w:val="0"/>
      <w:autoSpaceDN w:val="0"/>
      <w:ind w:firstLine="284"/>
      <w:outlineLvl w:val="0"/>
    </w:pPr>
    <w:rPr>
      <w:rFonts w:eastAsia="Calibri"/>
      <w:szCs w:val="20"/>
    </w:rPr>
  </w:style>
  <w:style w:type="paragraph" w:styleId="20">
    <w:name w:val="heading 2"/>
    <w:basedOn w:val="a"/>
    <w:next w:val="a"/>
    <w:link w:val="21"/>
    <w:uiPriority w:val="99"/>
    <w:qFormat/>
    <w:rsid w:val="00353670"/>
    <w:pPr>
      <w:keepNext/>
      <w:tabs>
        <w:tab w:val="num" w:pos="0"/>
      </w:tabs>
      <w:suppressAutoHyphens/>
      <w:spacing w:before="240" w:after="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3670"/>
    <w:rPr>
      <w:rFonts w:ascii="Times New Roman" w:hAnsi="Times New Roman" w:cs="Times New Roman"/>
      <w:sz w:val="24"/>
      <w:lang w:eastAsia="ru-RU"/>
    </w:rPr>
  </w:style>
  <w:style w:type="character" w:customStyle="1" w:styleId="21">
    <w:name w:val="Заголовок 2 Знак"/>
    <w:link w:val="20"/>
    <w:uiPriority w:val="99"/>
    <w:locked/>
    <w:rsid w:val="00353670"/>
    <w:rPr>
      <w:rFonts w:ascii="Arial" w:hAnsi="Arial" w:cs="Times New Roman"/>
      <w:b/>
      <w:i/>
      <w:sz w:val="28"/>
      <w:lang w:eastAsia="ar-SA" w:bidi="ar-SA"/>
    </w:rPr>
  </w:style>
  <w:style w:type="paragraph" w:styleId="a3">
    <w:name w:val="Normal (Web)"/>
    <w:basedOn w:val="a"/>
    <w:uiPriority w:val="99"/>
    <w:rsid w:val="00353670"/>
    <w:pPr>
      <w:spacing w:before="100" w:beforeAutospacing="1" w:after="100" w:afterAutospacing="1"/>
    </w:pPr>
  </w:style>
  <w:style w:type="paragraph" w:styleId="22">
    <w:name w:val="List 2"/>
    <w:basedOn w:val="a"/>
    <w:uiPriority w:val="99"/>
    <w:rsid w:val="00353670"/>
    <w:pPr>
      <w:ind w:left="566" w:hanging="283"/>
    </w:pPr>
  </w:style>
  <w:style w:type="paragraph" w:styleId="23">
    <w:name w:val="Body Text Indent 2"/>
    <w:basedOn w:val="a"/>
    <w:link w:val="24"/>
    <w:uiPriority w:val="99"/>
    <w:rsid w:val="00353670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353670"/>
    <w:rPr>
      <w:rFonts w:ascii="Times New Roman" w:hAnsi="Times New Roman" w:cs="Times New Roman"/>
      <w:sz w:val="24"/>
      <w:lang w:eastAsia="ru-RU"/>
    </w:rPr>
  </w:style>
  <w:style w:type="paragraph" w:styleId="a4">
    <w:name w:val="footnote text"/>
    <w:basedOn w:val="a"/>
    <w:link w:val="a5"/>
    <w:uiPriority w:val="99"/>
    <w:semiHidden/>
    <w:rsid w:val="00353670"/>
    <w:rPr>
      <w:rFonts w:eastAsia="Calibri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353670"/>
    <w:rPr>
      <w:rFonts w:ascii="Times New Roman" w:hAnsi="Times New Roman" w:cs="Times New Roman"/>
      <w:sz w:val="20"/>
      <w:lang w:eastAsia="ru-RU"/>
    </w:rPr>
  </w:style>
  <w:style w:type="character" w:styleId="a6">
    <w:name w:val="footnote reference"/>
    <w:uiPriority w:val="99"/>
    <w:semiHidden/>
    <w:rsid w:val="00353670"/>
    <w:rPr>
      <w:rFonts w:cs="Times New Roman"/>
      <w:vertAlign w:val="superscript"/>
    </w:rPr>
  </w:style>
  <w:style w:type="paragraph" w:styleId="25">
    <w:name w:val="Body Text 2"/>
    <w:basedOn w:val="a"/>
    <w:link w:val="26"/>
    <w:uiPriority w:val="99"/>
    <w:rsid w:val="00353670"/>
    <w:pPr>
      <w:spacing w:after="120" w:line="480" w:lineRule="auto"/>
    </w:pPr>
    <w:rPr>
      <w:rFonts w:eastAsia="Calibri"/>
      <w:szCs w:val="20"/>
    </w:rPr>
  </w:style>
  <w:style w:type="character" w:customStyle="1" w:styleId="26">
    <w:name w:val="Основной текст 2 Знак"/>
    <w:link w:val="25"/>
    <w:uiPriority w:val="99"/>
    <w:locked/>
    <w:rsid w:val="00353670"/>
    <w:rPr>
      <w:rFonts w:ascii="Times New Roman" w:hAnsi="Times New Roman" w:cs="Times New Roman"/>
      <w:sz w:val="24"/>
    </w:rPr>
  </w:style>
  <w:style w:type="paragraph" w:styleId="a7">
    <w:name w:val="Body Text"/>
    <w:basedOn w:val="a"/>
    <w:link w:val="a8"/>
    <w:uiPriority w:val="99"/>
    <w:rsid w:val="00353670"/>
    <w:pPr>
      <w:spacing w:after="120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locked/>
    <w:rsid w:val="00353670"/>
    <w:rPr>
      <w:rFonts w:ascii="Times New Roman" w:hAnsi="Times New Roman" w:cs="Times New Roman"/>
      <w:sz w:val="24"/>
      <w:lang w:eastAsia="ru-RU"/>
    </w:rPr>
  </w:style>
  <w:style w:type="paragraph" w:customStyle="1" w:styleId="27">
    <w:name w:val="Знак2"/>
    <w:basedOn w:val="a"/>
    <w:uiPriority w:val="99"/>
    <w:rsid w:val="0035367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3536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53670"/>
    <w:rPr>
      <w:rFonts w:ascii="Times New Roman" w:hAnsi="Times New Roman" w:cs="Times New Roman"/>
      <w:sz w:val="24"/>
      <w:lang w:eastAsia="ru-RU"/>
    </w:rPr>
  </w:style>
  <w:style w:type="character" w:styleId="ab">
    <w:name w:val="page number"/>
    <w:uiPriority w:val="99"/>
    <w:rsid w:val="00353670"/>
    <w:rPr>
      <w:rFonts w:cs="Times New Roman"/>
    </w:rPr>
  </w:style>
  <w:style w:type="table" w:styleId="ac">
    <w:name w:val="Table Grid"/>
    <w:basedOn w:val="a1"/>
    <w:uiPriority w:val="99"/>
    <w:rsid w:val="003536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uiPriority w:val="99"/>
    <w:rsid w:val="00353670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rsid w:val="00353670"/>
    <w:rPr>
      <w:rFonts w:ascii="Tahoma" w:eastAsia="Calibri" w:hAnsi="Tahoma"/>
      <w:sz w:val="16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353670"/>
    <w:rPr>
      <w:rFonts w:ascii="Tahoma" w:hAnsi="Tahoma" w:cs="Times New Roman"/>
      <w:sz w:val="16"/>
      <w:lang w:eastAsia="ru-RU"/>
    </w:rPr>
  </w:style>
  <w:style w:type="paragraph" w:styleId="af">
    <w:name w:val="List"/>
    <w:basedOn w:val="a"/>
    <w:uiPriority w:val="99"/>
    <w:rsid w:val="00353670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f0">
    <w:name w:val="List Paragraph"/>
    <w:basedOn w:val="a"/>
    <w:uiPriority w:val="99"/>
    <w:qFormat/>
    <w:rsid w:val="00353670"/>
    <w:pPr>
      <w:spacing w:before="240" w:after="60" w:line="276" w:lineRule="auto"/>
      <w:ind w:left="720" w:hanging="425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rsid w:val="00353670"/>
    <w:rPr>
      <w:rFonts w:cs="Times New Roman"/>
      <w:color w:val="0000FF"/>
      <w:u w:val="single"/>
    </w:rPr>
  </w:style>
  <w:style w:type="paragraph" w:styleId="af2">
    <w:name w:val="Body Text Indent"/>
    <w:basedOn w:val="a"/>
    <w:link w:val="af3"/>
    <w:uiPriority w:val="99"/>
    <w:rsid w:val="003E0DA1"/>
    <w:pPr>
      <w:spacing w:after="120"/>
      <w:ind w:left="283"/>
    </w:pPr>
    <w:rPr>
      <w:rFonts w:eastAsia="Calibri"/>
      <w:szCs w:val="20"/>
    </w:rPr>
  </w:style>
  <w:style w:type="character" w:customStyle="1" w:styleId="af3">
    <w:name w:val="Основной текст с отступом Знак"/>
    <w:link w:val="af2"/>
    <w:uiPriority w:val="99"/>
    <w:locked/>
    <w:rsid w:val="003E0DA1"/>
    <w:rPr>
      <w:rFonts w:ascii="Times New Roman" w:hAnsi="Times New Roman" w:cs="Times New Roman"/>
      <w:sz w:val="24"/>
      <w:lang w:eastAsia="ru-RU"/>
    </w:rPr>
  </w:style>
  <w:style w:type="paragraph" w:customStyle="1" w:styleId="1140">
    <w:name w:val="Стиль Заголовок 1 + 14 пт не полужирный По ширине Перед:  0 пт ..."/>
    <w:basedOn w:val="1"/>
    <w:autoRedefine/>
    <w:uiPriority w:val="99"/>
    <w:rsid w:val="003E0DA1"/>
    <w:pPr>
      <w:autoSpaceDE/>
      <w:autoSpaceDN/>
      <w:spacing w:line="480" w:lineRule="auto"/>
      <w:ind w:firstLine="0"/>
      <w:jc w:val="both"/>
    </w:pPr>
    <w:rPr>
      <w:b/>
      <w:kern w:val="32"/>
      <w:sz w:val="28"/>
    </w:rPr>
  </w:style>
  <w:style w:type="paragraph" w:customStyle="1" w:styleId="af4">
    <w:name w:val="Знак Знак Знак"/>
    <w:basedOn w:val="a"/>
    <w:uiPriority w:val="99"/>
    <w:rsid w:val="003E0DA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2">
    <w:name w:val="Знак Знак Знак1"/>
    <w:basedOn w:val="a"/>
    <w:uiPriority w:val="99"/>
    <w:rsid w:val="003E0DA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2">
    <w:name w:val="List Bullet 2"/>
    <w:basedOn w:val="a"/>
    <w:uiPriority w:val="99"/>
    <w:rsid w:val="003E0DA1"/>
    <w:pPr>
      <w:numPr>
        <w:numId w:val="4"/>
      </w:numPr>
      <w:tabs>
        <w:tab w:val="num" w:pos="643"/>
      </w:tabs>
      <w:ind w:left="643"/>
    </w:pPr>
  </w:style>
  <w:style w:type="character" w:styleId="af5">
    <w:name w:val="FollowedHyperlink"/>
    <w:uiPriority w:val="99"/>
    <w:rsid w:val="003E0DA1"/>
    <w:rPr>
      <w:rFonts w:cs="Times New Roman"/>
      <w:color w:val="800080"/>
      <w:u w:val="single"/>
    </w:rPr>
  </w:style>
  <w:style w:type="paragraph" w:styleId="af6">
    <w:name w:val="header"/>
    <w:basedOn w:val="a"/>
    <w:link w:val="af7"/>
    <w:uiPriority w:val="99"/>
    <w:rsid w:val="003E0DA1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f7">
    <w:name w:val="Верхний колонтитул Знак"/>
    <w:link w:val="af6"/>
    <w:uiPriority w:val="99"/>
    <w:locked/>
    <w:rsid w:val="003E0DA1"/>
    <w:rPr>
      <w:rFonts w:ascii="Times New Roman" w:hAnsi="Times New Roman" w:cs="Times New Roman"/>
      <w:sz w:val="24"/>
      <w:lang w:eastAsia="ru-RU"/>
    </w:rPr>
  </w:style>
  <w:style w:type="paragraph" w:customStyle="1" w:styleId="210">
    <w:name w:val="Список 21"/>
    <w:basedOn w:val="a"/>
    <w:uiPriority w:val="99"/>
    <w:rsid w:val="003E0DA1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af8">
    <w:name w:val="Знак Знак Знак Знак Знак Знак Знак Знак Знак Знак"/>
    <w:basedOn w:val="a"/>
    <w:uiPriority w:val="99"/>
    <w:rsid w:val="003E0D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1"/>
    <w:basedOn w:val="a"/>
    <w:uiPriority w:val="99"/>
    <w:rsid w:val="003E0DA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uch">
    <w:name w:val="fontuch"/>
    <w:uiPriority w:val="99"/>
    <w:rsid w:val="003E0DA1"/>
  </w:style>
  <w:style w:type="character" w:customStyle="1" w:styleId="brownfont">
    <w:name w:val="brownfont"/>
    <w:uiPriority w:val="99"/>
    <w:rsid w:val="003E0DA1"/>
  </w:style>
  <w:style w:type="paragraph" w:customStyle="1" w:styleId="af9">
    <w:name w:val="Заголовок"/>
    <w:basedOn w:val="a"/>
    <w:next w:val="a7"/>
    <w:uiPriority w:val="99"/>
    <w:rsid w:val="003E0DA1"/>
    <w:pPr>
      <w:keepNext/>
      <w:suppressAutoHyphens/>
      <w:spacing w:before="240" w:after="120"/>
    </w:pPr>
    <w:rPr>
      <w:rFonts w:ascii="Arial" w:eastAsia="Calibri" w:hAnsi="Arial" w:cs="DejaVu Sans"/>
      <w:sz w:val="28"/>
      <w:szCs w:val="28"/>
      <w:lang w:eastAsia="ar-SA"/>
    </w:rPr>
  </w:style>
  <w:style w:type="paragraph" w:customStyle="1" w:styleId="ConsPlusNormal">
    <w:name w:val="ConsPlusNormal"/>
    <w:rsid w:val="00D50D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a">
    <w:name w:val="endnote text"/>
    <w:basedOn w:val="a"/>
    <w:link w:val="afb"/>
    <w:uiPriority w:val="99"/>
    <w:rsid w:val="00D50D4E"/>
    <w:rPr>
      <w:rFonts w:eastAsia="Calibri"/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locked/>
    <w:rsid w:val="00D50D4E"/>
    <w:rPr>
      <w:rFonts w:ascii="Times New Roman" w:hAnsi="Times New Roman" w:cs="Times New Roman"/>
      <w:sz w:val="20"/>
      <w:lang w:eastAsia="ru-RU"/>
    </w:rPr>
  </w:style>
  <w:style w:type="character" w:styleId="afc">
    <w:name w:val="endnote reference"/>
    <w:uiPriority w:val="99"/>
    <w:rsid w:val="00D50D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sinessuche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uh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hgalteri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7634</Words>
  <Characters>43516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90</cp:revision>
  <cp:lastPrinted>2019-10-19T12:52:00Z</cp:lastPrinted>
  <dcterms:created xsi:type="dcterms:W3CDTF">2012-05-04T12:41:00Z</dcterms:created>
  <dcterms:modified xsi:type="dcterms:W3CDTF">2021-03-04T11:34:00Z</dcterms:modified>
</cp:coreProperties>
</file>